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5D3A" w14:textId="4ECBE574" w:rsidR="00C12775" w:rsidRDefault="00A672BE" w:rsidP="00A672BE">
      <w:pPr>
        <w:jc w:val="center"/>
        <w:rPr>
          <w:rFonts w:ascii="Calibri" w:hAnsi="Calibri" w:cs="Calibri"/>
          <w:b/>
          <w:bCs/>
          <w:sz w:val="28"/>
          <w:szCs w:val="28"/>
          <w:u w:val="single"/>
        </w:rPr>
      </w:pPr>
      <w:r w:rsidRPr="00A672BE">
        <w:rPr>
          <w:rFonts w:ascii="Calibri" w:hAnsi="Calibri" w:cs="Calibri"/>
          <w:b/>
          <w:bCs/>
          <w:sz w:val="28"/>
          <w:szCs w:val="28"/>
          <w:u w:val="single"/>
        </w:rPr>
        <w:t xml:space="preserve">Maternity Clinical Network Monthly Update </w:t>
      </w:r>
      <w:r w:rsidR="00876ECD">
        <w:rPr>
          <w:rFonts w:ascii="Calibri" w:hAnsi="Calibri" w:cs="Calibri"/>
          <w:b/>
          <w:bCs/>
          <w:sz w:val="28"/>
          <w:szCs w:val="28"/>
          <w:u w:val="single"/>
        </w:rPr>
        <w:t>April</w:t>
      </w:r>
      <w:r w:rsidRPr="00A672BE">
        <w:rPr>
          <w:rFonts w:ascii="Calibri" w:hAnsi="Calibri" w:cs="Calibri"/>
          <w:b/>
          <w:bCs/>
          <w:sz w:val="28"/>
          <w:szCs w:val="28"/>
          <w:u w:val="single"/>
        </w:rPr>
        <w:t xml:space="preserve"> 2023</w:t>
      </w:r>
    </w:p>
    <w:p w14:paraId="4B9712AF" w14:textId="69B9B559" w:rsidR="00A672BE" w:rsidRDefault="00A672BE" w:rsidP="00A672BE">
      <w:pPr>
        <w:rPr>
          <w:rFonts w:ascii="Calibri" w:hAnsi="Calibri" w:cs="Calibri"/>
          <w:b/>
          <w:bCs/>
          <w:sz w:val="24"/>
          <w:szCs w:val="24"/>
          <w:u w:val="single"/>
        </w:rPr>
      </w:pPr>
      <w:r w:rsidRPr="00A672BE">
        <w:rPr>
          <w:rFonts w:ascii="Calibri" w:hAnsi="Calibri" w:cs="Calibri"/>
          <w:b/>
          <w:bCs/>
          <w:sz w:val="24"/>
          <w:szCs w:val="24"/>
          <w:u w:val="single"/>
        </w:rPr>
        <w:t>Maternal Medicine</w:t>
      </w:r>
    </w:p>
    <w:p w14:paraId="146F0CD3" w14:textId="46C82442" w:rsidR="00876ECD" w:rsidRDefault="00876ECD" w:rsidP="00A672BE">
      <w:pPr>
        <w:rPr>
          <w:rFonts w:ascii="Calibri" w:hAnsi="Calibri" w:cs="Calibri"/>
        </w:rPr>
      </w:pPr>
      <w:r w:rsidRPr="00876ECD">
        <w:rPr>
          <w:rFonts w:ascii="Calibri" w:hAnsi="Calibri" w:cs="Calibri"/>
        </w:rPr>
        <w:t xml:space="preserve">An annual report of the Maternal Medicine workstreams is in production and will be presented to the Clinical Advisory Group in </w:t>
      </w:r>
      <w:r>
        <w:rPr>
          <w:rFonts w:ascii="Calibri" w:hAnsi="Calibri" w:cs="Calibri"/>
        </w:rPr>
        <w:t>October 2023.</w:t>
      </w:r>
    </w:p>
    <w:p w14:paraId="0723DFE8" w14:textId="7F2E6230" w:rsidR="00876ECD" w:rsidRDefault="00876ECD" w:rsidP="00A672BE">
      <w:pPr>
        <w:rPr>
          <w:rFonts w:ascii="Calibri" w:hAnsi="Calibri" w:cs="Calibri"/>
        </w:rPr>
      </w:pPr>
      <w:r>
        <w:rPr>
          <w:rFonts w:ascii="Calibri" w:hAnsi="Calibri" w:cs="Calibri"/>
        </w:rPr>
        <w:t>The number of cases being discussed at multidisciplinary meetings has increased along with representation from Providers.</w:t>
      </w:r>
    </w:p>
    <w:p w14:paraId="3179BD7B" w14:textId="3258B8CD" w:rsidR="00876ECD" w:rsidRPr="00876ECD" w:rsidRDefault="00813AF1" w:rsidP="00A672BE">
      <w:pPr>
        <w:rPr>
          <w:rFonts w:ascii="Calibri" w:hAnsi="Calibri" w:cs="Calibri"/>
        </w:rPr>
      </w:pPr>
      <w:r>
        <w:rPr>
          <w:rFonts w:ascii="Calibri" w:hAnsi="Calibri" w:cs="Calibri"/>
        </w:rPr>
        <w:t>U</w:t>
      </w:r>
      <w:r>
        <w:rPr>
          <w:rFonts w:ascii="Calibri" w:hAnsi="Calibri" w:cs="Calibri"/>
        </w:rPr>
        <w:t>sing postcodes</w:t>
      </w:r>
      <w:r>
        <w:rPr>
          <w:rFonts w:ascii="Calibri" w:hAnsi="Calibri" w:cs="Calibri"/>
        </w:rPr>
        <w:t>, d</w:t>
      </w:r>
      <w:r w:rsidR="00876ECD">
        <w:rPr>
          <w:rFonts w:ascii="Calibri" w:hAnsi="Calibri" w:cs="Calibri"/>
        </w:rPr>
        <w:t xml:space="preserve">ata collected has identified that there is a greater proportion of BAME </w:t>
      </w:r>
      <w:r>
        <w:rPr>
          <w:rFonts w:ascii="Calibri" w:hAnsi="Calibri" w:cs="Calibri"/>
        </w:rPr>
        <w:t xml:space="preserve">women accessing the maternal medicine network services. </w:t>
      </w:r>
    </w:p>
    <w:p w14:paraId="1F0EB812" w14:textId="32B554E6" w:rsidR="00A672BE" w:rsidRDefault="00A672BE" w:rsidP="00A672BE">
      <w:pPr>
        <w:rPr>
          <w:rFonts w:ascii="Calibri" w:hAnsi="Calibri" w:cs="Calibri"/>
        </w:rPr>
      </w:pPr>
      <w:r w:rsidRPr="00A672BE">
        <w:rPr>
          <w:rFonts w:ascii="Calibri" w:hAnsi="Calibri" w:cs="Calibri"/>
        </w:rPr>
        <w:t xml:space="preserve">NECTAR Acute Care pathway:  </w:t>
      </w:r>
      <w:r>
        <w:rPr>
          <w:rFonts w:ascii="Calibri" w:hAnsi="Calibri" w:cs="Calibri"/>
        </w:rPr>
        <w:t xml:space="preserve">the </w:t>
      </w:r>
      <w:r w:rsidRPr="00A672BE">
        <w:rPr>
          <w:rFonts w:ascii="Calibri" w:hAnsi="Calibri" w:cs="Calibri"/>
        </w:rPr>
        <w:t xml:space="preserve">acute care pathway has been operational since the end of July </w:t>
      </w:r>
      <w:r w:rsidR="00813AF1">
        <w:rPr>
          <w:rFonts w:ascii="Calibri" w:hAnsi="Calibri" w:cs="Calibri"/>
        </w:rPr>
        <w:t xml:space="preserve">2022 </w:t>
      </w:r>
      <w:r w:rsidRPr="00A672BE">
        <w:rPr>
          <w:rFonts w:ascii="Calibri" w:hAnsi="Calibri" w:cs="Calibri"/>
        </w:rPr>
        <w:t xml:space="preserve">with 1-2 cases / month.  </w:t>
      </w:r>
      <w:r>
        <w:rPr>
          <w:rFonts w:ascii="Calibri" w:hAnsi="Calibri" w:cs="Calibri"/>
        </w:rPr>
        <w:t>This is a standing agenda item for Maternal Medicine meetings.</w:t>
      </w:r>
      <w:r w:rsidR="00813AF1">
        <w:rPr>
          <w:rFonts w:ascii="Calibri" w:hAnsi="Calibri" w:cs="Calibri"/>
        </w:rPr>
        <w:t xml:space="preserve"> Six monthly NECTAR meetings have been in initiated so that processes can be reviewed as and when appropriate.</w:t>
      </w:r>
    </w:p>
    <w:p w14:paraId="6A93A213" w14:textId="703FF7CF" w:rsidR="00A672BE" w:rsidRDefault="00A672BE" w:rsidP="00A672BE">
      <w:pPr>
        <w:rPr>
          <w:rFonts w:ascii="Calibri" w:hAnsi="Calibri" w:cs="Calibri"/>
        </w:rPr>
      </w:pPr>
      <w:r>
        <w:rPr>
          <w:rFonts w:ascii="Calibri" w:hAnsi="Calibri" w:cs="Calibri"/>
        </w:rPr>
        <w:t xml:space="preserve">An updated version of the Epilepsy guideline has been </w:t>
      </w:r>
      <w:r w:rsidR="00813AF1">
        <w:rPr>
          <w:rFonts w:ascii="Calibri" w:hAnsi="Calibri" w:cs="Calibri"/>
        </w:rPr>
        <w:t>presented to the CAG. The group ratified this guideline with the provision that an update on Vitamin D supplementation be added. This has now been added and the updated guideline has been circulated</w:t>
      </w:r>
      <w:r w:rsidR="00436364">
        <w:rPr>
          <w:rFonts w:ascii="Calibri" w:hAnsi="Calibri" w:cs="Calibri"/>
        </w:rPr>
        <w:t xml:space="preserve"> to members of the expert groups and CAG for feedback and comments. Should no further amendments be required then the guideline will be published on </w:t>
      </w:r>
      <w:r w:rsidR="00D67B67">
        <w:rPr>
          <w:rFonts w:ascii="Calibri" w:hAnsi="Calibri" w:cs="Calibri"/>
        </w:rPr>
        <w:t xml:space="preserve">the NENC Clinical Networks website. </w:t>
      </w:r>
      <w:hyperlink r:id="rId8" w:history="1">
        <w:r w:rsidR="00D67B67" w:rsidRPr="00791887">
          <w:rPr>
            <w:rStyle w:val="Hyperlink"/>
            <w:rFonts w:ascii="Calibri" w:hAnsi="Calibri" w:cs="Calibri"/>
          </w:rPr>
          <w:t>https://nescn.nhs.uk/page-network/maternity-children-and-families/</w:t>
        </w:r>
      </w:hyperlink>
      <w:r w:rsidR="00D67B67">
        <w:rPr>
          <w:rFonts w:ascii="Calibri" w:hAnsi="Calibri" w:cs="Calibri"/>
        </w:rPr>
        <w:t xml:space="preserve"> </w:t>
      </w:r>
    </w:p>
    <w:p w14:paraId="581165DA" w14:textId="22C2A0D8" w:rsidR="00A672BE" w:rsidRDefault="00405907" w:rsidP="00A672BE">
      <w:pPr>
        <w:rPr>
          <w:rFonts w:ascii="Calibri" w:hAnsi="Calibri" w:cs="Calibri"/>
        </w:rPr>
      </w:pPr>
      <w:r>
        <w:rPr>
          <w:rFonts w:ascii="Calibri" w:hAnsi="Calibri" w:cs="Calibri"/>
        </w:rPr>
        <w:t xml:space="preserve">Patient Reported </w:t>
      </w:r>
      <w:r w:rsidR="00436364">
        <w:rPr>
          <w:rFonts w:ascii="Calibri" w:hAnsi="Calibri" w:cs="Calibri"/>
        </w:rPr>
        <w:t>Experience</w:t>
      </w:r>
      <w:r>
        <w:rPr>
          <w:rFonts w:ascii="Calibri" w:hAnsi="Calibri" w:cs="Calibri"/>
        </w:rPr>
        <w:t xml:space="preserve"> Measures (PR</w:t>
      </w:r>
      <w:r w:rsidR="00436364">
        <w:rPr>
          <w:rFonts w:ascii="Calibri" w:hAnsi="Calibri" w:cs="Calibri"/>
        </w:rPr>
        <w:t>E</w:t>
      </w:r>
      <w:r>
        <w:rPr>
          <w:rFonts w:ascii="Calibri" w:hAnsi="Calibri" w:cs="Calibri"/>
        </w:rPr>
        <w:t>Ms) was launched to capture feedback from birthing people involved in the Maternal Medicine multi-disciplinary meetings.</w:t>
      </w:r>
      <w:r w:rsidR="00436364">
        <w:rPr>
          <w:rFonts w:ascii="Calibri" w:hAnsi="Calibri" w:cs="Calibri"/>
        </w:rPr>
        <w:t xml:space="preserve"> This feedback is also used to provide feedback to the referring unit. Different languages can be selected.</w:t>
      </w:r>
      <w:r>
        <w:rPr>
          <w:rFonts w:ascii="Calibri" w:hAnsi="Calibri" w:cs="Calibri"/>
        </w:rPr>
        <w:t xml:space="preserve"> </w:t>
      </w:r>
      <w:r w:rsidR="00436364">
        <w:rPr>
          <w:rFonts w:ascii="Calibri" w:hAnsi="Calibri" w:cs="Calibri"/>
        </w:rPr>
        <w:t>Service users are asked about the care they received, the choices they were able to make and any barriers to accessing care.</w:t>
      </w:r>
    </w:p>
    <w:p w14:paraId="15E7BF14" w14:textId="53DA3004" w:rsidR="00405907" w:rsidRDefault="00436364" w:rsidP="00A672BE">
      <w:pPr>
        <w:rPr>
          <w:rFonts w:ascii="Calibri" w:hAnsi="Calibri" w:cs="Calibri"/>
        </w:rPr>
      </w:pPr>
      <w:r>
        <w:rPr>
          <w:rFonts w:ascii="Calibri" w:hAnsi="Calibri" w:cs="Calibri"/>
        </w:rPr>
        <w:t>It is hoped that t</w:t>
      </w:r>
      <w:r w:rsidR="00405907">
        <w:rPr>
          <w:rFonts w:ascii="Calibri" w:hAnsi="Calibri" w:cs="Calibri"/>
        </w:rPr>
        <w:t xml:space="preserve">he next meeting of Maternal Medicine Group in </w:t>
      </w:r>
      <w:r>
        <w:rPr>
          <w:rFonts w:ascii="Calibri" w:hAnsi="Calibri" w:cs="Calibri"/>
        </w:rPr>
        <w:t>July</w:t>
      </w:r>
      <w:r w:rsidR="00405907">
        <w:rPr>
          <w:rFonts w:ascii="Calibri" w:hAnsi="Calibri" w:cs="Calibri"/>
        </w:rPr>
        <w:t xml:space="preserve"> will be an </w:t>
      </w:r>
      <w:r w:rsidR="00786103">
        <w:rPr>
          <w:rFonts w:ascii="Calibri" w:hAnsi="Calibri" w:cs="Calibri"/>
        </w:rPr>
        <w:t>in-person</w:t>
      </w:r>
      <w:r w:rsidR="00405907">
        <w:rPr>
          <w:rFonts w:ascii="Calibri" w:hAnsi="Calibri" w:cs="Calibri"/>
        </w:rPr>
        <w:t xml:space="preserve"> event</w:t>
      </w:r>
      <w:r>
        <w:rPr>
          <w:rFonts w:ascii="Calibri" w:hAnsi="Calibri" w:cs="Calibri"/>
        </w:rPr>
        <w:t xml:space="preserve"> and combined with an education day</w:t>
      </w:r>
      <w:r w:rsidR="00405907">
        <w:rPr>
          <w:rFonts w:ascii="Calibri" w:hAnsi="Calibri" w:cs="Calibri"/>
        </w:rPr>
        <w:t>.</w:t>
      </w:r>
    </w:p>
    <w:p w14:paraId="724C1655" w14:textId="03574B78" w:rsidR="00405907" w:rsidRDefault="00405907" w:rsidP="00A672BE">
      <w:pPr>
        <w:rPr>
          <w:rFonts w:ascii="Calibri" w:hAnsi="Calibri" w:cs="Calibri"/>
          <w:b/>
          <w:bCs/>
          <w:sz w:val="24"/>
          <w:szCs w:val="24"/>
          <w:u w:val="single"/>
        </w:rPr>
      </w:pPr>
      <w:r w:rsidRPr="00405907">
        <w:rPr>
          <w:rFonts w:ascii="Calibri" w:hAnsi="Calibri" w:cs="Calibri"/>
          <w:b/>
          <w:bCs/>
          <w:sz w:val="24"/>
          <w:szCs w:val="24"/>
          <w:u w:val="single"/>
        </w:rPr>
        <w:t>Intrapartum Care</w:t>
      </w:r>
    </w:p>
    <w:p w14:paraId="0826B097" w14:textId="729B3355" w:rsidR="00436364" w:rsidRDefault="00436364" w:rsidP="00436364">
      <w:pPr>
        <w:rPr>
          <w:rFonts w:ascii="Calibri" w:hAnsi="Calibri" w:cs="Calibri"/>
        </w:rPr>
      </w:pPr>
      <w:r w:rsidRPr="00876ECD">
        <w:rPr>
          <w:rFonts w:ascii="Calibri" w:hAnsi="Calibri" w:cs="Calibri"/>
        </w:rPr>
        <w:t xml:space="preserve">An annual report of the </w:t>
      </w:r>
      <w:r>
        <w:rPr>
          <w:rFonts w:ascii="Calibri" w:hAnsi="Calibri" w:cs="Calibri"/>
        </w:rPr>
        <w:t>Intrapartum Care</w:t>
      </w:r>
      <w:r w:rsidRPr="00876ECD">
        <w:rPr>
          <w:rFonts w:ascii="Calibri" w:hAnsi="Calibri" w:cs="Calibri"/>
        </w:rPr>
        <w:t xml:space="preserve"> workstreams is in production and will be presented to the CA</w:t>
      </w:r>
      <w:r>
        <w:rPr>
          <w:rFonts w:ascii="Calibri" w:hAnsi="Calibri" w:cs="Calibri"/>
        </w:rPr>
        <w:t xml:space="preserve">G </w:t>
      </w:r>
      <w:r w:rsidRPr="00876ECD">
        <w:rPr>
          <w:rFonts w:ascii="Calibri" w:hAnsi="Calibri" w:cs="Calibri"/>
        </w:rPr>
        <w:t xml:space="preserve">in </w:t>
      </w:r>
      <w:r>
        <w:rPr>
          <w:rFonts w:ascii="Calibri" w:hAnsi="Calibri" w:cs="Calibri"/>
        </w:rPr>
        <w:t xml:space="preserve">August </w:t>
      </w:r>
      <w:r>
        <w:rPr>
          <w:rFonts w:ascii="Calibri" w:hAnsi="Calibri" w:cs="Calibri"/>
        </w:rPr>
        <w:t>2023.</w:t>
      </w:r>
    </w:p>
    <w:p w14:paraId="7760D0AC" w14:textId="7EBDD416" w:rsidR="00786103" w:rsidRDefault="00786103" w:rsidP="00436364">
      <w:r>
        <w:rPr>
          <w:rFonts w:ascii="Calibri" w:hAnsi="Calibri" w:cs="Calibri"/>
        </w:rPr>
        <w:t xml:space="preserve">The </w:t>
      </w:r>
      <w:proofErr w:type="spellStart"/>
      <w:r>
        <w:rPr>
          <w:rFonts w:ascii="Calibri" w:hAnsi="Calibri" w:cs="Calibri"/>
        </w:rPr>
        <w:t>fetal</w:t>
      </w:r>
      <w:proofErr w:type="spellEnd"/>
      <w:r>
        <w:rPr>
          <w:rFonts w:ascii="Calibri" w:hAnsi="Calibri" w:cs="Calibri"/>
        </w:rPr>
        <w:t xml:space="preserve"> wellbeing leads in NENC have developed a teaching sessions programme. Each Provider has agreed to present a case for discussion on a rolling 8 weekly plan. Invitations to the virtual sessions are shared across all Trusts. A timetable can be found on the NENC website. The promotion of shared teaching has been well received with some excellent feedback.</w:t>
      </w:r>
      <w:r w:rsidRPr="00786103">
        <w:t xml:space="preserve"> </w:t>
      </w:r>
      <w:hyperlink r:id="rId9" w:history="1">
        <w:r w:rsidRPr="00786103">
          <w:rPr>
            <w:color w:val="0000FF"/>
            <w:u w:val="single"/>
          </w:rPr>
          <w:t xml:space="preserve">Events - </w:t>
        </w:r>
        <w:proofErr w:type="gramStart"/>
        <w:r w:rsidRPr="00786103">
          <w:rPr>
            <w:color w:val="0000FF"/>
            <w:u w:val="single"/>
          </w:rPr>
          <w:t>North East</w:t>
        </w:r>
        <w:proofErr w:type="gramEnd"/>
        <w:r w:rsidRPr="00786103">
          <w:rPr>
            <w:color w:val="0000FF"/>
            <w:u w:val="single"/>
          </w:rPr>
          <w:t xml:space="preserve"> Clinical Networks North East Clinical Networks (nescn.nhs.uk)</w:t>
        </w:r>
      </w:hyperlink>
    </w:p>
    <w:p w14:paraId="269E9C4F" w14:textId="58323C76" w:rsidR="00786103" w:rsidRDefault="00786103" w:rsidP="00436364">
      <w:r>
        <w:t>Recent national guidelines shared during these meetings:</w:t>
      </w:r>
    </w:p>
    <w:p w14:paraId="2BFFEC92" w14:textId="53CA46D4" w:rsidR="00786103" w:rsidRDefault="00786103" w:rsidP="00436364">
      <w:pPr>
        <w:rPr>
          <w:rStyle w:val="eop"/>
          <w:rFonts w:ascii="Calibri" w:hAnsi="Calibri" w:cs="Calibri"/>
          <w:color w:val="000000"/>
          <w:shd w:val="clear" w:color="auto" w:fill="FFFFFF"/>
        </w:rPr>
      </w:pPr>
      <w:hyperlink r:id="rId10" w:tgtFrame="_blank" w:history="1">
        <w:r>
          <w:rPr>
            <w:rStyle w:val="normaltextrun"/>
            <w:rFonts w:ascii="Calibri" w:hAnsi="Calibri" w:cs="Calibri"/>
            <w:color w:val="0000FF"/>
            <w:u w:val="single"/>
            <w:shd w:val="clear" w:color="auto" w:fill="FFFFFF"/>
          </w:rPr>
          <w:t xml:space="preserve">Overview | </w:t>
        </w:r>
        <w:proofErr w:type="spellStart"/>
        <w:r>
          <w:rPr>
            <w:rStyle w:val="normaltextrun"/>
            <w:rFonts w:ascii="Calibri" w:hAnsi="Calibri" w:cs="Calibri"/>
            <w:color w:val="0000FF"/>
            <w:u w:val="single"/>
            <w:shd w:val="clear" w:color="auto" w:fill="FFFFFF"/>
          </w:rPr>
          <w:t>Fetal</w:t>
        </w:r>
        <w:proofErr w:type="spellEnd"/>
        <w:r>
          <w:rPr>
            <w:rStyle w:val="normaltextrun"/>
            <w:rFonts w:ascii="Calibri" w:hAnsi="Calibri" w:cs="Calibri"/>
            <w:color w:val="0000FF"/>
            <w:u w:val="single"/>
            <w:shd w:val="clear" w:color="auto" w:fill="FFFFFF"/>
          </w:rPr>
          <w:t xml:space="preserve"> monitoring in labour | Guidance | NICE</w:t>
        </w:r>
      </w:hyperlink>
      <w:r>
        <w:rPr>
          <w:rStyle w:val="eop"/>
          <w:rFonts w:ascii="Calibri" w:hAnsi="Calibri" w:cs="Calibri"/>
          <w:color w:val="000000"/>
          <w:shd w:val="clear" w:color="auto" w:fill="FFFFFF"/>
        </w:rPr>
        <w:t> </w:t>
      </w:r>
    </w:p>
    <w:p w14:paraId="2EEA2325" w14:textId="77777777" w:rsidR="00786103" w:rsidRPr="00786103" w:rsidRDefault="00786103" w:rsidP="00786103">
      <w:pPr>
        <w:pStyle w:val="paragraph"/>
        <w:spacing w:before="0" w:beforeAutospacing="0" w:after="0" w:afterAutospacing="0"/>
        <w:textAlignment w:val="baseline"/>
        <w:rPr>
          <w:rFonts w:ascii="Calibri" w:hAnsi="Calibri" w:cs="Calibri"/>
          <w:sz w:val="22"/>
          <w:szCs w:val="22"/>
        </w:rPr>
      </w:pPr>
      <w:hyperlink r:id="rId11" w:tgtFrame="_blank" w:history="1">
        <w:r w:rsidRPr="00786103">
          <w:rPr>
            <w:rStyle w:val="normaltextrun"/>
            <w:rFonts w:ascii="Calibri" w:hAnsi="Calibri" w:cs="Calibri"/>
            <w:color w:val="0000FF"/>
            <w:sz w:val="22"/>
            <w:szCs w:val="22"/>
            <w:u w:val="single"/>
          </w:rPr>
          <w:t xml:space="preserve">Overview | Balloon </w:t>
        </w:r>
        <w:proofErr w:type="spellStart"/>
        <w:r w:rsidRPr="00786103">
          <w:rPr>
            <w:rStyle w:val="normaltextrun"/>
            <w:rFonts w:ascii="Calibri" w:hAnsi="Calibri" w:cs="Calibri"/>
            <w:color w:val="0000FF"/>
            <w:sz w:val="22"/>
            <w:szCs w:val="22"/>
            <w:u w:val="single"/>
          </w:rPr>
          <w:t>disimpaction</w:t>
        </w:r>
        <w:proofErr w:type="spellEnd"/>
        <w:r w:rsidRPr="00786103">
          <w:rPr>
            <w:rStyle w:val="normaltextrun"/>
            <w:rFonts w:ascii="Calibri" w:hAnsi="Calibri" w:cs="Calibri"/>
            <w:color w:val="0000FF"/>
            <w:sz w:val="22"/>
            <w:szCs w:val="22"/>
            <w:u w:val="single"/>
          </w:rPr>
          <w:t xml:space="preserve"> of the baby’s head at emergency caesarean during the second stage of labour | Guidance | NICE</w:t>
        </w:r>
      </w:hyperlink>
      <w:r w:rsidRPr="00786103">
        <w:rPr>
          <w:rStyle w:val="eop"/>
          <w:rFonts w:ascii="Calibri" w:hAnsi="Calibri" w:cs="Calibri"/>
          <w:color w:val="000000"/>
          <w:sz w:val="22"/>
          <w:szCs w:val="22"/>
        </w:rPr>
        <w:t> </w:t>
      </w:r>
    </w:p>
    <w:p w14:paraId="67530CFE" w14:textId="77777777" w:rsidR="00786103" w:rsidRDefault="00786103" w:rsidP="007861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16560CF" w14:textId="77777777" w:rsidR="00786103" w:rsidRDefault="00786103" w:rsidP="00436364"/>
    <w:p w14:paraId="41364121" w14:textId="77777777" w:rsidR="00786103" w:rsidRDefault="00786103" w:rsidP="00436364">
      <w:pPr>
        <w:rPr>
          <w:rFonts w:ascii="Calibri" w:hAnsi="Calibri" w:cs="Calibri"/>
        </w:rPr>
      </w:pPr>
    </w:p>
    <w:p w14:paraId="2D9B5993" w14:textId="2175ECA0" w:rsidR="00B32210" w:rsidRDefault="00B32210" w:rsidP="00A672BE">
      <w:pPr>
        <w:rPr>
          <w:rFonts w:ascii="Calibri" w:hAnsi="Calibri" w:cs="Calibri"/>
        </w:rPr>
      </w:pPr>
      <w:r>
        <w:rPr>
          <w:rFonts w:ascii="Calibri" w:hAnsi="Calibri" w:cs="Calibri"/>
        </w:rPr>
        <w:lastRenderedPageBreak/>
        <w:t xml:space="preserve">Work continues on a </w:t>
      </w:r>
      <w:proofErr w:type="gramStart"/>
      <w:r>
        <w:rPr>
          <w:rFonts w:ascii="Calibri" w:hAnsi="Calibri" w:cs="Calibri"/>
        </w:rPr>
        <w:t>North East</w:t>
      </w:r>
      <w:proofErr w:type="gramEnd"/>
      <w:r>
        <w:rPr>
          <w:rFonts w:ascii="Calibri" w:hAnsi="Calibri" w:cs="Calibri"/>
        </w:rPr>
        <w:t xml:space="preserve"> and North Cumbria (NENC) </w:t>
      </w:r>
      <w:r w:rsidRPr="00A672BE">
        <w:rPr>
          <w:rFonts w:ascii="Calibri" w:hAnsi="Calibri" w:cs="Calibri"/>
        </w:rPr>
        <w:t xml:space="preserve">Large for Gestational Age </w:t>
      </w:r>
      <w:r>
        <w:rPr>
          <w:rFonts w:ascii="Calibri" w:hAnsi="Calibri" w:cs="Calibri"/>
        </w:rPr>
        <w:t xml:space="preserve">(LGA) (in the absence of gestational diabetes) </w:t>
      </w:r>
      <w:r w:rsidRPr="00A672BE">
        <w:rPr>
          <w:rFonts w:ascii="Calibri" w:hAnsi="Calibri" w:cs="Calibri"/>
        </w:rPr>
        <w:t>guideline</w:t>
      </w:r>
      <w:r>
        <w:rPr>
          <w:rFonts w:ascii="Calibri" w:hAnsi="Calibri" w:cs="Calibri"/>
        </w:rPr>
        <w:t xml:space="preserve">. </w:t>
      </w:r>
      <w:r>
        <w:rPr>
          <w:rFonts w:ascii="Calibri" w:hAnsi="Calibri" w:cs="Calibri"/>
        </w:rPr>
        <w:t xml:space="preserve">Guidelines currently in use in the NENC have been collated and a NENC draft guideline is near completion. </w:t>
      </w:r>
      <w:r>
        <w:rPr>
          <w:rFonts w:ascii="Calibri" w:hAnsi="Calibri" w:cs="Calibri"/>
        </w:rPr>
        <w:t>A LGA shared decision-making aid has been developed by Northumbria Healthcare</w:t>
      </w:r>
      <w:r>
        <w:rPr>
          <w:rFonts w:ascii="Calibri" w:hAnsi="Calibri" w:cs="Calibri"/>
        </w:rPr>
        <w:t>.</w:t>
      </w:r>
    </w:p>
    <w:p w14:paraId="4403834D" w14:textId="64A0D206" w:rsidR="00B32210" w:rsidRDefault="00EC585A" w:rsidP="00A672BE">
      <w:pPr>
        <w:rPr>
          <w:rFonts w:ascii="Calibri" w:hAnsi="Calibri" w:cs="Calibri"/>
        </w:rPr>
      </w:pPr>
      <w:r>
        <w:rPr>
          <w:rFonts w:ascii="Calibri" w:hAnsi="Calibri" w:cs="Calibri"/>
        </w:rPr>
        <w:t xml:space="preserve">Members of staff from across NEY attended a webinar this week – Each baby counts learn &amp; support escalation toolkit. </w:t>
      </w:r>
      <w:hyperlink r:id="rId12" w:history="1">
        <w:r w:rsidRPr="00EC585A">
          <w:rPr>
            <w:color w:val="0000FF"/>
            <w:u w:val="single"/>
          </w:rPr>
          <w:t>Each Baby Counts: Learn &amp; Support | RCOG</w:t>
        </w:r>
      </w:hyperlink>
      <w:r>
        <w:t xml:space="preserve"> The Intrapartum Care Group have agreed to work with the Maternity Neonatal Safety Improvement (</w:t>
      </w:r>
      <w:proofErr w:type="spellStart"/>
      <w:r>
        <w:t>MatNeoSIP</w:t>
      </w:r>
      <w:proofErr w:type="spellEnd"/>
      <w:r>
        <w:t xml:space="preserve">) lead in progressing this work and introducing the toolkit into Trusts in the NENC region. This escalation toolkit is also on the agenda at the Practice Development Midwives peer support meeting in May. A similar toolkit/decision aid for service users is planned with input from the clinical network, patient public voice representatives, </w:t>
      </w:r>
      <w:proofErr w:type="spellStart"/>
      <w:r>
        <w:t>MatNeoSIP</w:t>
      </w:r>
      <w:proofErr w:type="spellEnd"/>
      <w:r>
        <w:t xml:space="preserve"> lead, obstetricians, </w:t>
      </w:r>
      <w:proofErr w:type="gramStart"/>
      <w:r>
        <w:t>midwives</w:t>
      </w:r>
      <w:proofErr w:type="gramEnd"/>
      <w:r>
        <w:t xml:space="preserve"> and the neonatal network.</w:t>
      </w:r>
    </w:p>
    <w:p w14:paraId="072F843B" w14:textId="784C941B" w:rsidR="00B32210" w:rsidRDefault="00EC585A" w:rsidP="00A672BE">
      <w:pPr>
        <w:rPr>
          <w:rFonts w:ascii="Calibri" w:hAnsi="Calibri" w:cs="Calibri"/>
        </w:rPr>
      </w:pPr>
      <w:r>
        <w:rPr>
          <w:rFonts w:ascii="Calibri" w:hAnsi="Calibri" w:cs="Calibri"/>
        </w:rPr>
        <w:t xml:space="preserve">The Intrapartum care Group are asking for expressions of interest for a digital lead. For further information please contact </w:t>
      </w:r>
      <w:hyperlink r:id="rId13" w:history="1">
        <w:r w:rsidRPr="00424B59">
          <w:rPr>
            <w:rStyle w:val="Hyperlink"/>
            <w:rFonts w:ascii="Calibri" w:hAnsi="Calibri" w:cs="Calibri"/>
          </w:rPr>
          <w:t>england.northernmaternity@nhs.net</w:t>
        </w:r>
      </w:hyperlink>
      <w:r>
        <w:rPr>
          <w:rFonts w:ascii="Calibri" w:hAnsi="Calibri" w:cs="Calibri"/>
        </w:rPr>
        <w:t xml:space="preserve"> </w:t>
      </w:r>
    </w:p>
    <w:p w14:paraId="0850D823" w14:textId="44F07B17" w:rsidR="00427CD3" w:rsidRDefault="00427CD3" w:rsidP="00A672BE">
      <w:pPr>
        <w:rPr>
          <w:rFonts w:ascii="Calibri" w:hAnsi="Calibri" w:cs="Calibri"/>
        </w:rPr>
      </w:pPr>
      <w:r>
        <w:rPr>
          <w:rFonts w:ascii="Calibri" w:hAnsi="Calibri" w:cs="Calibri"/>
        </w:rPr>
        <w:t xml:space="preserve">A standing agenda item for the group meetings is green initiatives within the delivery suite. Two areas of work currently taking place within NENC Trusts are the use of Cool Sticks and Nitrous Oxide exposure. </w:t>
      </w:r>
    </w:p>
    <w:p w14:paraId="64DED3B8" w14:textId="7E470227" w:rsidR="00427CD3" w:rsidRDefault="00427CD3" w:rsidP="00A672BE">
      <w:pPr>
        <w:rPr>
          <w:rFonts w:ascii="Calibri" w:hAnsi="Calibri" w:cs="Calibri"/>
        </w:rPr>
      </w:pPr>
      <w:r>
        <w:rPr>
          <w:rFonts w:ascii="Calibri" w:hAnsi="Calibri" w:cs="Calibri"/>
        </w:rPr>
        <w:t xml:space="preserve">There </w:t>
      </w:r>
      <w:r w:rsidR="00EC585A">
        <w:rPr>
          <w:rFonts w:ascii="Calibri" w:hAnsi="Calibri" w:cs="Calibri"/>
        </w:rPr>
        <w:t xml:space="preserve">continue to be </w:t>
      </w:r>
      <w:r>
        <w:rPr>
          <w:rFonts w:ascii="Calibri" w:hAnsi="Calibri" w:cs="Calibri"/>
        </w:rPr>
        <w:t>issues with stock at Provider Trusts recently. T</w:t>
      </w:r>
      <w:r w:rsidRPr="00427CD3">
        <w:rPr>
          <w:rFonts w:ascii="Calibri" w:hAnsi="Calibri" w:cs="Calibri"/>
        </w:rPr>
        <w:t>he network team have provided a means of sharing resources.  Members agreed this had been useful</w:t>
      </w:r>
      <w:r w:rsidR="00EC585A">
        <w:rPr>
          <w:rFonts w:ascii="Calibri" w:hAnsi="Calibri" w:cs="Calibri"/>
        </w:rPr>
        <w:t>.</w:t>
      </w:r>
    </w:p>
    <w:p w14:paraId="718944AE" w14:textId="171F05ED" w:rsidR="00427CD3" w:rsidRDefault="00427CD3" w:rsidP="00A672BE">
      <w:pPr>
        <w:rPr>
          <w:rFonts w:ascii="Calibri" w:hAnsi="Calibri" w:cs="Calibri"/>
          <w:b/>
          <w:bCs/>
          <w:sz w:val="24"/>
          <w:szCs w:val="24"/>
          <w:u w:val="single"/>
        </w:rPr>
      </w:pPr>
      <w:proofErr w:type="spellStart"/>
      <w:r w:rsidRPr="00427CD3">
        <w:rPr>
          <w:rFonts w:ascii="Calibri" w:hAnsi="Calibri" w:cs="Calibri"/>
          <w:b/>
          <w:bCs/>
          <w:sz w:val="24"/>
          <w:szCs w:val="24"/>
          <w:u w:val="single"/>
        </w:rPr>
        <w:t>Fetal</w:t>
      </w:r>
      <w:proofErr w:type="spellEnd"/>
      <w:r w:rsidRPr="00427CD3">
        <w:rPr>
          <w:rFonts w:ascii="Calibri" w:hAnsi="Calibri" w:cs="Calibri"/>
          <w:b/>
          <w:bCs/>
          <w:sz w:val="24"/>
          <w:szCs w:val="24"/>
          <w:u w:val="single"/>
        </w:rPr>
        <w:t xml:space="preserve"> Medicine</w:t>
      </w:r>
    </w:p>
    <w:p w14:paraId="6B466E3B" w14:textId="77777777" w:rsidR="00E35A4C" w:rsidRDefault="00E35A4C" w:rsidP="00A672BE">
      <w:pPr>
        <w:rPr>
          <w:rFonts w:ascii="Calibri" w:hAnsi="Calibri" w:cs="Calibri"/>
        </w:rPr>
      </w:pPr>
      <w:r>
        <w:rPr>
          <w:rFonts w:ascii="Calibri" w:hAnsi="Calibri" w:cs="Calibri"/>
        </w:rPr>
        <w:t xml:space="preserve">Revised </w:t>
      </w:r>
      <w:r w:rsidR="005D6F09" w:rsidRPr="63EF1CAD">
        <w:rPr>
          <w:rFonts w:ascii="Calibri" w:hAnsi="Calibri" w:cs="Calibri"/>
        </w:rPr>
        <w:t>guideline</w:t>
      </w:r>
      <w:r>
        <w:rPr>
          <w:rFonts w:ascii="Calibri" w:hAnsi="Calibri" w:cs="Calibri"/>
        </w:rPr>
        <w:t>s</w:t>
      </w:r>
      <w:r w:rsidR="005D6F09" w:rsidRPr="63EF1CAD">
        <w:rPr>
          <w:rFonts w:ascii="Calibri" w:hAnsi="Calibri" w:cs="Calibri"/>
        </w:rPr>
        <w:t xml:space="preserve"> </w:t>
      </w:r>
      <w:r>
        <w:rPr>
          <w:rFonts w:ascii="Calibri" w:hAnsi="Calibri" w:cs="Calibri"/>
        </w:rPr>
        <w:t>are</w:t>
      </w:r>
      <w:r>
        <w:rPr>
          <w:rFonts w:ascii="Calibri" w:hAnsi="Calibri" w:cs="Calibri"/>
        </w:rPr>
        <w:t xml:space="preserve"> now published on the NENC </w:t>
      </w:r>
      <w:proofErr w:type="gramStart"/>
      <w:r>
        <w:rPr>
          <w:rFonts w:ascii="Calibri" w:hAnsi="Calibri" w:cs="Calibri"/>
        </w:rPr>
        <w:t>website</w:t>
      </w:r>
      <w:proofErr w:type="gramEnd"/>
      <w:r>
        <w:rPr>
          <w:rFonts w:ascii="Calibri" w:hAnsi="Calibri" w:cs="Calibri"/>
        </w:rPr>
        <w:t xml:space="preserve"> </w:t>
      </w:r>
    </w:p>
    <w:p w14:paraId="67DA3F95" w14:textId="77777777" w:rsidR="00E35A4C" w:rsidRDefault="00E35A4C" w:rsidP="00A672BE">
      <w:pPr>
        <w:rPr>
          <w:rFonts w:ascii="Calibri" w:hAnsi="Calibri" w:cs="Calibri"/>
        </w:rPr>
      </w:pPr>
      <w:r>
        <w:rPr>
          <w:rFonts w:ascii="Calibri" w:hAnsi="Calibri" w:cs="Calibri"/>
        </w:rPr>
        <w:t>S</w:t>
      </w:r>
      <w:r w:rsidR="005D6F09" w:rsidRPr="63EF1CAD">
        <w:rPr>
          <w:rFonts w:ascii="Calibri" w:hAnsi="Calibri" w:cs="Calibri"/>
        </w:rPr>
        <w:t>creening, diagnosis and management of women at risk of placenta accreta spectrum</w:t>
      </w:r>
    </w:p>
    <w:p w14:paraId="6F0D9A87" w14:textId="77777777" w:rsidR="00E35A4C" w:rsidRDefault="00E35A4C" w:rsidP="00A672BE">
      <w:pPr>
        <w:rPr>
          <w:rFonts w:ascii="Calibri" w:hAnsi="Calibri" w:cs="Calibri"/>
        </w:rPr>
      </w:pPr>
      <w:r>
        <w:rPr>
          <w:rFonts w:ascii="Calibri" w:hAnsi="Calibri" w:cs="Calibri"/>
        </w:rPr>
        <w:t>Antenatal Aspirin Prophylaxis</w:t>
      </w:r>
    </w:p>
    <w:p w14:paraId="1C33214D" w14:textId="3A73298B" w:rsidR="00427CD3" w:rsidRDefault="005D6F09" w:rsidP="00A672BE">
      <w:pPr>
        <w:rPr>
          <w:rFonts w:ascii="Calibri" w:hAnsi="Calibri" w:cs="Calibri"/>
        </w:rPr>
      </w:pPr>
      <w:r w:rsidRPr="63EF1CAD">
        <w:rPr>
          <w:rFonts w:ascii="Calibri" w:hAnsi="Calibri" w:cs="Calibri"/>
        </w:rPr>
        <w:t xml:space="preserve"> </w:t>
      </w:r>
      <w:hyperlink r:id="rId14" w:history="1">
        <w:r w:rsidR="002B52D7" w:rsidRPr="002B52D7">
          <w:rPr>
            <w:color w:val="0000FF"/>
            <w:u w:val="single"/>
          </w:rPr>
          <w:t xml:space="preserve">Guidelines - </w:t>
        </w:r>
        <w:proofErr w:type="gramStart"/>
        <w:r w:rsidR="002B52D7" w:rsidRPr="002B52D7">
          <w:rPr>
            <w:color w:val="0000FF"/>
            <w:u w:val="single"/>
          </w:rPr>
          <w:t>North East</w:t>
        </w:r>
        <w:proofErr w:type="gramEnd"/>
        <w:r w:rsidR="002B52D7" w:rsidRPr="002B52D7">
          <w:rPr>
            <w:color w:val="0000FF"/>
            <w:u w:val="single"/>
          </w:rPr>
          <w:t xml:space="preserve"> Clinical Networks North East Clinical Networks (nescn.nhs.uk)</w:t>
        </w:r>
      </w:hyperlink>
    </w:p>
    <w:p w14:paraId="647982D6" w14:textId="29C9B40C" w:rsidR="005D6F09" w:rsidRDefault="005D6F09" w:rsidP="002B52D7">
      <w:r>
        <w:rPr>
          <w:rFonts w:ascii="Calibri" w:hAnsi="Calibri" w:cs="Calibri"/>
        </w:rPr>
        <w:t xml:space="preserve">Prenatal Invasive Testing videos and information guides have been </w:t>
      </w:r>
      <w:r w:rsidR="00DC6FCA">
        <w:rPr>
          <w:rFonts w:ascii="Calibri" w:hAnsi="Calibri" w:cs="Calibri"/>
        </w:rPr>
        <w:t>c</w:t>
      </w:r>
      <w:r w:rsidR="00BD5E8C" w:rsidRPr="00BD5E8C">
        <w:rPr>
          <w:rFonts w:ascii="Calibri" w:hAnsi="Calibri" w:cs="Calibri"/>
        </w:rPr>
        <w:t xml:space="preserve">reated and funded by the </w:t>
      </w:r>
      <w:proofErr w:type="gramStart"/>
      <w:r w:rsidR="00BD5E8C" w:rsidRPr="00BD5E8C">
        <w:rPr>
          <w:rFonts w:ascii="Calibri" w:hAnsi="Calibri" w:cs="Calibri"/>
        </w:rPr>
        <w:t>N</w:t>
      </w:r>
      <w:r w:rsidR="00DC6FCA">
        <w:rPr>
          <w:rFonts w:ascii="Calibri" w:hAnsi="Calibri" w:cs="Calibri"/>
        </w:rPr>
        <w:t xml:space="preserve">orth </w:t>
      </w:r>
      <w:r w:rsidR="00BD5E8C" w:rsidRPr="00BD5E8C">
        <w:rPr>
          <w:rFonts w:ascii="Calibri" w:hAnsi="Calibri" w:cs="Calibri"/>
        </w:rPr>
        <w:t>E</w:t>
      </w:r>
      <w:r w:rsidR="00DC6FCA">
        <w:rPr>
          <w:rFonts w:ascii="Calibri" w:hAnsi="Calibri" w:cs="Calibri"/>
        </w:rPr>
        <w:t>ast</w:t>
      </w:r>
      <w:proofErr w:type="gramEnd"/>
      <w:r w:rsidR="00DC6FCA">
        <w:rPr>
          <w:rFonts w:ascii="Calibri" w:hAnsi="Calibri" w:cs="Calibri"/>
        </w:rPr>
        <w:t xml:space="preserve"> and </w:t>
      </w:r>
      <w:r w:rsidR="00BD5E8C" w:rsidRPr="00BD5E8C">
        <w:rPr>
          <w:rFonts w:ascii="Calibri" w:hAnsi="Calibri" w:cs="Calibri"/>
        </w:rPr>
        <w:t>Y</w:t>
      </w:r>
      <w:r w:rsidR="00DC6FCA">
        <w:rPr>
          <w:rFonts w:ascii="Calibri" w:hAnsi="Calibri" w:cs="Calibri"/>
        </w:rPr>
        <w:t>orkshire</w:t>
      </w:r>
      <w:r w:rsidR="00BD5E8C" w:rsidRPr="00BD5E8C">
        <w:rPr>
          <w:rFonts w:ascii="Calibri" w:hAnsi="Calibri" w:cs="Calibri"/>
        </w:rPr>
        <w:t xml:space="preserve"> G</w:t>
      </w:r>
      <w:r w:rsidR="008A71CF">
        <w:rPr>
          <w:rFonts w:ascii="Calibri" w:hAnsi="Calibri" w:cs="Calibri"/>
        </w:rPr>
        <w:t xml:space="preserve">enomic </w:t>
      </w:r>
      <w:r w:rsidR="00BD5E8C" w:rsidRPr="00BD5E8C">
        <w:rPr>
          <w:rFonts w:ascii="Calibri" w:hAnsi="Calibri" w:cs="Calibri"/>
        </w:rPr>
        <w:t>M</w:t>
      </w:r>
      <w:r w:rsidR="008A71CF">
        <w:rPr>
          <w:rFonts w:ascii="Calibri" w:hAnsi="Calibri" w:cs="Calibri"/>
        </w:rPr>
        <w:t xml:space="preserve">edicine </w:t>
      </w:r>
      <w:r w:rsidR="00BD5E8C" w:rsidRPr="00BD5E8C">
        <w:rPr>
          <w:rFonts w:ascii="Calibri" w:hAnsi="Calibri" w:cs="Calibri"/>
        </w:rPr>
        <w:t>S</w:t>
      </w:r>
      <w:r w:rsidR="008A71CF">
        <w:rPr>
          <w:rFonts w:ascii="Calibri" w:hAnsi="Calibri" w:cs="Calibri"/>
        </w:rPr>
        <w:t>ervice</w:t>
      </w:r>
      <w:r w:rsidR="00BB462A">
        <w:rPr>
          <w:rFonts w:ascii="Calibri" w:hAnsi="Calibri" w:cs="Calibri"/>
        </w:rPr>
        <w:t xml:space="preserve"> NEY GMS)</w:t>
      </w:r>
      <w:r w:rsidR="00BD5E8C" w:rsidRPr="00BD5E8C">
        <w:rPr>
          <w:rFonts w:ascii="Calibri" w:hAnsi="Calibri" w:cs="Calibri"/>
        </w:rPr>
        <w:t xml:space="preserve"> </w:t>
      </w:r>
      <w:proofErr w:type="spellStart"/>
      <w:r w:rsidR="00BD5E8C" w:rsidRPr="00BD5E8C">
        <w:rPr>
          <w:rFonts w:ascii="Calibri" w:hAnsi="Calibri" w:cs="Calibri"/>
        </w:rPr>
        <w:t>Fetal</w:t>
      </w:r>
      <w:proofErr w:type="spellEnd"/>
      <w:r w:rsidR="00BD5E8C" w:rsidRPr="00BD5E8C">
        <w:rPr>
          <w:rFonts w:ascii="Calibri" w:hAnsi="Calibri" w:cs="Calibri"/>
        </w:rPr>
        <w:t xml:space="preserve"> Genomics Transformation Project</w:t>
      </w:r>
      <w:r w:rsidR="002B52D7">
        <w:rPr>
          <w:rFonts w:ascii="Calibri" w:hAnsi="Calibri" w:cs="Calibri"/>
        </w:rPr>
        <w:t xml:space="preserve">. A link to these videos and information guides can be found on the NENC website </w:t>
      </w:r>
      <w:hyperlink r:id="rId15" w:history="1">
        <w:r w:rsidR="002B52D7" w:rsidRPr="002B52D7">
          <w:rPr>
            <w:color w:val="0000FF"/>
            <w:u w:val="single"/>
          </w:rPr>
          <w:t>Useful Links - North East Clinical Networks North East Clinical Networks (nescn.nhs.uk)</w:t>
        </w:r>
      </w:hyperlink>
    </w:p>
    <w:p w14:paraId="3A0CF0B9" w14:textId="70E258B6" w:rsidR="002B52D7" w:rsidRDefault="002B52D7" w:rsidP="002B52D7">
      <w:r>
        <w:t xml:space="preserve">A meeting was held earlier this month to discuss the potential implementation of Intergrowth 21, a </w:t>
      </w:r>
      <w:proofErr w:type="spellStart"/>
      <w:r>
        <w:t>fetal</w:t>
      </w:r>
      <w:proofErr w:type="spellEnd"/>
      <w:r>
        <w:t xml:space="preserve"> growth calculator. The rationale for using this chart was presented with an opportunity for questions and discussion. All clinical expert groups were invited to attend the meeting. A further discussion is planned during the CAG this week with an opportunity to look at the proposed timeline. </w:t>
      </w:r>
    </w:p>
    <w:p w14:paraId="587FD984" w14:textId="24D1FB70" w:rsidR="00E35A4C" w:rsidRDefault="00E35A4C" w:rsidP="00E35A4C">
      <w:pPr>
        <w:rPr>
          <w:rFonts w:ascii="Calibri" w:hAnsi="Calibri" w:cs="Calibri"/>
        </w:rPr>
      </w:pPr>
      <w:r>
        <w:rPr>
          <w:rFonts w:ascii="Calibri" w:hAnsi="Calibri" w:cs="Calibri"/>
        </w:rPr>
        <w:t xml:space="preserve">It is hoped that the next meeting of </w:t>
      </w:r>
      <w:proofErr w:type="spellStart"/>
      <w:r>
        <w:rPr>
          <w:rFonts w:ascii="Calibri" w:hAnsi="Calibri" w:cs="Calibri"/>
        </w:rPr>
        <w:t>Fetal</w:t>
      </w:r>
      <w:proofErr w:type="spellEnd"/>
      <w:r>
        <w:rPr>
          <w:rFonts w:ascii="Calibri" w:hAnsi="Calibri" w:cs="Calibri"/>
        </w:rPr>
        <w:t xml:space="preserve"> Medicine Group in July will be an in-person event and combined with an education day.</w:t>
      </w:r>
    </w:p>
    <w:p w14:paraId="14111460" w14:textId="7AB5E618" w:rsidR="005D6F09" w:rsidRDefault="005D6F09" w:rsidP="00A672BE">
      <w:pPr>
        <w:rPr>
          <w:rFonts w:ascii="Calibri" w:hAnsi="Calibri" w:cs="Calibri"/>
          <w:b/>
          <w:bCs/>
          <w:sz w:val="24"/>
          <w:szCs w:val="24"/>
          <w:u w:val="single"/>
        </w:rPr>
      </w:pPr>
      <w:r w:rsidRPr="005D6F09">
        <w:rPr>
          <w:rFonts w:ascii="Calibri" w:hAnsi="Calibri" w:cs="Calibri"/>
          <w:b/>
          <w:bCs/>
          <w:sz w:val="24"/>
          <w:szCs w:val="24"/>
          <w:u w:val="single"/>
        </w:rPr>
        <w:t>Preterm Birth</w:t>
      </w:r>
    </w:p>
    <w:p w14:paraId="639589B7" w14:textId="77777777" w:rsidR="00E35A4C" w:rsidRDefault="00E35A4C" w:rsidP="00A672BE">
      <w:pPr>
        <w:rPr>
          <w:rFonts w:ascii="Calibri" w:hAnsi="Calibri" w:cs="Calibri"/>
        </w:rPr>
      </w:pPr>
      <w:r>
        <w:rPr>
          <w:rFonts w:ascii="Calibri" w:hAnsi="Calibri" w:cs="Calibri"/>
        </w:rPr>
        <w:t xml:space="preserve">The preterm birth and </w:t>
      </w:r>
      <w:proofErr w:type="spellStart"/>
      <w:r>
        <w:rPr>
          <w:rFonts w:ascii="Calibri" w:hAnsi="Calibri" w:cs="Calibri"/>
        </w:rPr>
        <w:t>MatNeoSip</w:t>
      </w:r>
      <w:proofErr w:type="spellEnd"/>
      <w:r>
        <w:rPr>
          <w:rFonts w:ascii="Calibri" w:hAnsi="Calibri" w:cs="Calibri"/>
        </w:rPr>
        <w:t xml:space="preserve"> work closely to collect data on optimisation. Work is being undertaken to improve the quality of the data collected and a marked improvement had been noted. A meeting is planned in May to talk through inaccuracies and any other identified challenges. </w:t>
      </w:r>
    </w:p>
    <w:p w14:paraId="2F491D42" w14:textId="3505C059" w:rsidR="005D6F09" w:rsidRDefault="005D6F09" w:rsidP="00A672BE">
      <w:pPr>
        <w:rPr>
          <w:rFonts w:ascii="Calibri" w:hAnsi="Calibri" w:cs="Calibri"/>
        </w:rPr>
      </w:pPr>
      <w:r>
        <w:rPr>
          <w:rFonts w:ascii="Calibri" w:hAnsi="Calibri" w:cs="Calibri"/>
        </w:rPr>
        <w:lastRenderedPageBreak/>
        <w:t xml:space="preserve">A joint </w:t>
      </w:r>
      <w:proofErr w:type="gramStart"/>
      <w:r>
        <w:rPr>
          <w:rFonts w:ascii="Calibri" w:hAnsi="Calibri" w:cs="Calibri"/>
        </w:rPr>
        <w:t>North East</w:t>
      </w:r>
      <w:proofErr w:type="gramEnd"/>
      <w:r>
        <w:rPr>
          <w:rFonts w:ascii="Calibri" w:hAnsi="Calibri" w:cs="Calibri"/>
        </w:rPr>
        <w:t xml:space="preserve"> and Yorkshire place of birth proforma has been developed.</w:t>
      </w:r>
      <w:r w:rsidR="00E35A4C">
        <w:rPr>
          <w:rFonts w:ascii="Calibri" w:hAnsi="Calibri" w:cs="Calibri"/>
        </w:rPr>
        <w:t xml:space="preserve"> This has been trialled over the last few weeks and the main feedback is the length </w:t>
      </w:r>
      <w:r w:rsidR="00E4715A">
        <w:rPr>
          <w:rFonts w:ascii="Calibri" w:hAnsi="Calibri" w:cs="Calibri"/>
        </w:rPr>
        <w:t xml:space="preserve">of time it takes to complete however, with familiarity, this time should reduce. </w:t>
      </w:r>
      <w:r>
        <w:rPr>
          <w:rFonts w:ascii="Calibri" w:hAnsi="Calibri" w:cs="Calibri"/>
        </w:rPr>
        <w:t xml:space="preserve"> </w:t>
      </w:r>
    </w:p>
    <w:p w14:paraId="38B0DB7E" w14:textId="6FBA463B" w:rsidR="00E4715A" w:rsidRDefault="00E4715A" w:rsidP="00A672BE">
      <w:pPr>
        <w:rPr>
          <w:rFonts w:ascii="Calibri" w:hAnsi="Calibri" w:cs="Calibri"/>
        </w:rPr>
      </w:pPr>
      <w:r>
        <w:rPr>
          <w:rFonts w:ascii="Calibri" w:hAnsi="Calibri" w:cs="Calibri"/>
        </w:rPr>
        <w:t>Flowcharts for preterm birth prevention pathways have been developed and discussed at the meetings. The flowcharts identify a plan of care for birthing people following an intermediate or a high-risk pathway. Feedback has been requested with a plan to implement at the end of May/beginning of June.</w:t>
      </w:r>
    </w:p>
    <w:p w14:paraId="58252E42" w14:textId="0CF87FED" w:rsidR="00E4715A" w:rsidRDefault="00E4715A" w:rsidP="00A672BE">
      <w:pPr>
        <w:rPr>
          <w:rFonts w:ascii="Calibri" w:hAnsi="Calibri" w:cs="Calibri"/>
        </w:rPr>
      </w:pPr>
      <w:r>
        <w:rPr>
          <w:rFonts w:ascii="Calibri" w:hAnsi="Calibri" w:cs="Calibri"/>
        </w:rPr>
        <w:t xml:space="preserve">An antenatal corticosteroid patient information leaflet has been coproduced with members of the preterm birth group and patient public voices. The leaflet has been presented in digital and easy print format and is available in different languages. This leaflet will be presented to the Maternity Engagement Group in May. </w:t>
      </w:r>
    </w:p>
    <w:p w14:paraId="34506D9B" w14:textId="0F140A6A" w:rsidR="00C375A8" w:rsidRDefault="00C375A8" w:rsidP="00A672BE">
      <w:pPr>
        <w:rPr>
          <w:rFonts w:ascii="Calibri" w:hAnsi="Calibri" w:cs="Calibri"/>
        </w:rPr>
      </w:pPr>
      <w:r>
        <w:rPr>
          <w:rFonts w:ascii="Calibri" w:hAnsi="Calibri" w:cs="Calibri"/>
        </w:rPr>
        <w:t xml:space="preserve">The chair of the group has been approached by the RCOG and asked to assist on an update to the e-learning preterm labour module. Expressions of interest are invited to be part of this work. For further information please contact </w:t>
      </w:r>
      <w:hyperlink r:id="rId16" w:history="1">
        <w:r w:rsidRPr="00424B59">
          <w:rPr>
            <w:rStyle w:val="Hyperlink"/>
            <w:rFonts w:ascii="Calibri" w:hAnsi="Calibri" w:cs="Calibri"/>
          </w:rPr>
          <w:t>england.northernmaternity@nhs.net</w:t>
        </w:r>
      </w:hyperlink>
    </w:p>
    <w:p w14:paraId="7F780DA7" w14:textId="5F687E91" w:rsidR="231EC7C9" w:rsidRDefault="231EC7C9" w:rsidP="64051DA4">
      <w:pPr>
        <w:rPr>
          <w:rFonts w:ascii="Calibri" w:hAnsi="Calibri" w:cs="Calibri"/>
        </w:rPr>
      </w:pPr>
    </w:p>
    <w:p w14:paraId="46CC635B" w14:textId="75FC6FDD" w:rsidR="00C375A8" w:rsidRDefault="00C375A8" w:rsidP="64051DA4">
      <w:pPr>
        <w:rPr>
          <w:rFonts w:ascii="Calibri" w:hAnsi="Calibri" w:cs="Calibri"/>
          <w:b/>
          <w:bCs/>
          <w:sz w:val="24"/>
          <w:szCs w:val="24"/>
          <w:u w:val="single"/>
        </w:rPr>
      </w:pPr>
      <w:r w:rsidRPr="00C375A8">
        <w:rPr>
          <w:rFonts w:ascii="Calibri" w:hAnsi="Calibri" w:cs="Calibri"/>
          <w:b/>
          <w:bCs/>
          <w:sz w:val="24"/>
          <w:szCs w:val="24"/>
          <w:u w:val="single"/>
        </w:rPr>
        <w:t>Training</w:t>
      </w:r>
    </w:p>
    <w:p w14:paraId="705C6A71" w14:textId="4B199E75" w:rsidR="00C375A8" w:rsidRDefault="00C375A8" w:rsidP="64051DA4">
      <w:pPr>
        <w:rPr>
          <w:rFonts w:ascii="Calibri" w:hAnsi="Calibri" w:cs="Calibri"/>
        </w:rPr>
      </w:pPr>
      <w:r w:rsidRPr="00923214">
        <w:rPr>
          <w:rFonts w:ascii="Calibri" w:hAnsi="Calibri" w:cs="Calibri"/>
          <w:b/>
          <w:bCs/>
          <w:u w:val="single"/>
        </w:rPr>
        <w:t>Each Baby Counts &amp; Learn &amp; Support Escalation Toolkit Next Steps Webinar, Wednesday 7</w:t>
      </w:r>
      <w:r w:rsidRPr="00923214">
        <w:rPr>
          <w:rFonts w:ascii="Calibri" w:hAnsi="Calibri" w:cs="Calibri"/>
          <w:b/>
          <w:bCs/>
          <w:u w:val="single"/>
          <w:vertAlign w:val="superscript"/>
        </w:rPr>
        <w:t>th</w:t>
      </w:r>
      <w:r w:rsidRPr="00923214">
        <w:rPr>
          <w:rFonts w:ascii="Calibri" w:hAnsi="Calibri" w:cs="Calibri"/>
          <w:b/>
          <w:bCs/>
          <w:u w:val="single"/>
        </w:rPr>
        <w:t xml:space="preserve"> June, 2023</w:t>
      </w:r>
      <w:r>
        <w:rPr>
          <w:rFonts w:ascii="Calibri" w:hAnsi="Calibri" w:cs="Calibri"/>
        </w:rPr>
        <w:t xml:space="preserve">  </w:t>
      </w:r>
      <w:hyperlink r:id="rId17" w:history="1">
        <w:r w:rsidRPr="00424B59">
          <w:rPr>
            <w:rStyle w:val="Hyperlink"/>
            <w:rFonts w:ascii="Calibri" w:hAnsi="Calibri" w:cs="Calibri"/>
          </w:rPr>
          <w:t>https://www.eventbrite.co.uk/e/each-baby-counts-learn-support-escalation-toolkit-next-steps-webinar-tickets-62297185458</w:t>
        </w:r>
        <w:r w:rsidRPr="00424B59">
          <w:rPr>
            <w:rStyle w:val="Hyperlink"/>
            <w:rFonts w:ascii="Calibri" w:hAnsi="Calibri" w:cs="Calibri"/>
          </w:rPr>
          <w:t>7</w:t>
        </w:r>
      </w:hyperlink>
      <w:r>
        <w:rPr>
          <w:rFonts w:ascii="Calibri" w:hAnsi="Calibri" w:cs="Calibri"/>
        </w:rPr>
        <w:t xml:space="preserve"> </w:t>
      </w:r>
    </w:p>
    <w:p w14:paraId="543DB510" w14:textId="79265136" w:rsidR="00C375A8" w:rsidRPr="00C375A8" w:rsidRDefault="00C375A8" w:rsidP="00C375A8">
      <w:pPr>
        <w:spacing w:before="150" w:after="150" w:line="360" w:lineRule="auto"/>
        <w:rPr>
          <w:rFonts w:cstheme="minorHAnsi"/>
          <w:color w:val="202020"/>
        </w:rPr>
      </w:pPr>
      <w:proofErr w:type="spellStart"/>
      <w:r w:rsidRPr="00923214">
        <w:rPr>
          <w:rFonts w:ascii="Calibri" w:hAnsi="Calibri" w:cs="Calibri"/>
          <w:b/>
          <w:bCs/>
          <w:u w:val="single"/>
        </w:rPr>
        <w:t>Birthrights</w:t>
      </w:r>
      <w:proofErr w:type="spellEnd"/>
      <w:r w:rsidRPr="00923214">
        <w:rPr>
          <w:rFonts w:ascii="Calibri" w:hAnsi="Calibri" w:cs="Calibri"/>
          <w:u w:val="single"/>
        </w:rPr>
        <w:t xml:space="preserve"> </w:t>
      </w:r>
      <w:r>
        <w:rPr>
          <w:rFonts w:ascii="Calibri" w:hAnsi="Calibri" w:cs="Calibri"/>
        </w:rPr>
        <w:t xml:space="preserve">- </w:t>
      </w:r>
      <w:r w:rsidRPr="00C375A8">
        <w:rPr>
          <w:rFonts w:cstheme="minorHAnsi"/>
          <w:color w:val="202020"/>
        </w:rPr>
        <w:t>A half day virtual training session for the multidisciplinary team. An introduction to human rights law and how it applies in maternity care to empower healthcare professionals to deliver right’s respecting care. The session will cover:</w:t>
      </w:r>
    </w:p>
    <w:p w14:paraId="5E57F9C2"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What are human rights?</w:t>
      </w:r>
    </w:p>
    <w:p w14:paraId="7015643C"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Where do they come from?</w:t>
      </w:r>
    </w:p>
    <w:p w14:paraId="7FB34D0D"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How do they apply in maternity care?</w:t>
      </w:r>
    </w:p>
    <w:p w14:paraId="1C9FE449"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By the end of the session participants will be able to answer questions such as:</w:t>
      </w:r>
    </w:p>
    <w:p w14:paraId="3D058209"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How can we deliver safe and personalised care?</w:t>
      </w:r>
    </w:p>
    <w:p w14:paraId="175A71FB"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 xml:space="preserve">Supporting women to have an informed </w:t>
      </w:r>
      <w:proofErr w:type="gramStart"/>
      <w:r w:rsidRPr="00C375A8">
        <w:rPr>
          <w:rFonts w:eastAsia="Times New Roman" w:cstheme="minorHAnsi"/>
          <w:color w:val="202020"/>
        </w:rPr>
        <w:t>choice</w:t>
      </w:r>
      <w:proofErr w:type="gramEnd"/>
    </w:p>
    <w:p w14:paraId="03D37471"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What really is informed consent?</w:t>
      </w:r>
    </w:p>
    <w:p w14:paraId="6226C6C0" w14:textId="77777777" w:rsidR="00C375A8" w:rsidRP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How can we reduce litigation and complaints in maternity care?</w:t>
      </w:r>
    </w:p>
    <w:p w14:paraId="04A39A55" w14:textId="4E066D5E" w:rsidR="00C375A8" w:rsidRDefault="00C375A8" w:rsidP="00C375A8">
      <w:pPr>
        <w:numPr>
          <w:ilvl w:val="0"/>
          <w:numId w:val="1"/>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 xml:space="preserve">Could we do more to prevent birth trauma rather than treating </w:t>
      </w:r>
      <w:proofErr w:type="gramStart"/>
      <w:r w:rsidRPr="00C375A8">
        <w:rPr>
          <w:rFonts w:eastAsia="Times New Roman" w:cstheme="minorHAnsi"/>
          <w:color w:val="202020"/>
        </w:rPr>
        <w:t>it</w:t>
      </w:r>
      <w:proofErr w:type="gramEnd"/>
    </w:p>
    <w:p w14:paraId="40F6D900" w14:textId="7500A5FD" w:rsidR="00923214" w:rsidRPr="00C375A8" w:rsidRDefault="00C375A8" w:rsidP="00C375A8">
      <w:pPr>
        <w:spacing w:before="150" w:after="150" w:line="360" w:lineRule="auto"/>
        <w:rPr>
          <w:rFonts w:cstheme="minorHAnsi"/>
          <w:color w:val="202020"/>
        </w:rPr>
      </w:pPr>
      <w:r w:rsidRPr="00C375A8">
        <w:rPr>
          <w:rFonts w:cstheme="minorHAnsi"/>
          <w:color w:val="202020"/>
        </w:rPr>
        <w:t>Available dates</w:t>
      </w:r>
      <w:r w:rsidR="00923214">
        <w:rPr>
          <w:rFonts w:cstheme="minorHAnsi"/>
          <w:color w:val="202020"/>
        </w:rPr>
        <w:t>:</w:t>
      </w:r>
    </w:p>
    <w:p w14:paraId="0F8D5812" w14:textId="77777777" w:rsidR="00923214" w:rsidRDefault="00923214" w:rsidP="00C375A8">
      <w:pPr>
        <w:numPr>
          <w:ilvl w:val="0"/>
          <w:numId w:val="2"/>
        </w:numPr>
        <w:spacing w:before="100" w:beforeAutospacing="1" w:after="100" w:afterAutospacing="1" w:line="360" w:lineRule="auto"/>
        <w:rPr>
          <w:rFonts w:eastAsia="Times New Roman" w:cstheme="minorHAnsi"/>
          <w:color w:val="202020"/>
        </w:rPr>
      </w:pPr>
      <w:r>
        <w:rPr>
          <w:rFonts w:eastAsia="Times New Roman" w:cstheme="minorHAnsi"/>
          <w:color w:val="202020"/>
        </w:rPr>
        <w:t>Friday May 28</w:t>
      </w:r>
    </w:p>
    <w:p w14:paraId="3420F478" w14:textId="6CD05658" w:rsidR="00C375A8" w:rsidRPr="00C375A8" w:rsidRDefault="00C375A8" w:rsidP="00C375A8">
      <w:pPr>
        <w:numPr>
          <w:ilvl w:val="0"/>
          <w:numId w:val="2"/>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Wednesday 10 May</w:t>
      </w:r>
    </w:p>
    <w:p w14:paraId="0A14A361" w14:textId="77777777" w:rsidR="00C375A8" w:rsidRDefault="00C375A8" w:rsidP="00C375A8">
      <w:pPr>
        <w:numPr>
          <w:ilvl w:val="0"/>
          <w:numId w:val="2"/>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t>Friday 26 Ma</w:t>
      </w:r>
      <w:r>
        <w:rPr>
          <w:rFonts w:eastAsia="Times New Roman" w:cstheme="minorHAnsi"/>
          <w:color w:val="202020"/>
        </w:rPr>
        <w:t>y</w:t>
      </w:r>
    </w:p>
    <w:p w14:paraId="55659BBB" w14:textId="0748788E" w:rsidR="00923214" w:rsidRDefault="00C375A8" w:rsidP="00923214">
      <w:pPr>
        <w:numPr>
          <w:ilvl w:val="0"/>
          <w:numId w:val="2"/>
        </w:numPr>
        <w:spacing w:before="100" w:beforeAutospacing="1" w:after="100" w:afterAutospacing="1" w:line="360" w:lineRule="auto"/>
        <w:rPr>
          <w:rFonts w:eastAsia="Times New Roman" w:cstheme="minorHAnsi"/>
          <w:color w:val="202020"/>
        </w:rPr>
      </w:pPr>
      <w:r w:rsidRPr="00C375A8">
        <w:rPr>
          <w:rFonts w:eastAsia="Times New Roman" w:cstheme="minorHAnsi"/>
          <w:color w:val="202020"/>
        </w:rPr>
        <w:lastRenderedPageBreak/>
        <w:t>Wednesday 21 June</w:t>
      </w:r>
    </w:p>
    <w:p w14:paraId="024590D1" w14:textId="713EFC5A" w:rsidR="00923214" w:rsidRDefault="00923214" w:rsidP="00923214">
      <w:pPr>
        <w:spacing w:before="100" w:beforeAutospacing="1" w:after="100" w:afterAutospacing="1" w:line="360" w:lineRule="auto"/>
        <w:rPr>
          <w:rFonts w:ascii="Calibri" w:hAnsi="Calibri" w:cs="Calibri"/>
        </w:rPr>
      </w:pPr>
      <w:r>
        <w:rPr>
          <w:rFonts w:eastAsia="Times New Roman" w:cstheme="minorHAnsi"/>
          <w:color w:val="202020"/>
        </w:rPr>
        <w:t xml:space="preserve">Please e-mail your preferred date to </w:t>
      </w:r>
      <w:r>
        <w:rPr>
          <w:rFonts w:ascii="Calibri" w:hAnsi="Calibri" w:cs="Calibri"/>
        </w:rPr>
        <w:t xml:space="preserve"> </w:t>
      </w:r>
      <w:hyperlink r:id="rId18" w:history="1">
        <w:r w:rsidRPr="00424B59">
          <w:rPr>
            <w:rStyle w:val="Hyperlink"/>
            <w:rFonts w:ascii="Calibri" w:hAnsi="Calibri" w:cs="Calibri"/>
          </w:rPr>
          <w:t>england.northernmaternity@nhs.net</w:t>
        </w:r>
      </w:hyperlink>
    </w:p>
    <w:p w14:paraId="023C700B" w14:textId="77777777" w:rsidR="00923214" w:rsidRPr="00923214" w:rsidRDefault="00923214" w:rsidP="00923214">
      <w:pPr>
        <w:pStyle w:val="Heading3"/>
        <w:rPr>
          <w:rFonts w:ascii="Calibri" w:eastAsia="Times New Roman" w:hAnsi="Calibri" w:cs="Calibri"/>
          <w:color w:val="auto"/>
          <w:sz w:val="22"/>
          <w:szCs w:val="22"/>
        </w:rPr>
      </w:pPr>
      <w:bookmarkStart w:id="0" w:name="Assessment"/>
      <w:r w:rsidRPr="00923214">
        <w:rPr>
          <w:rStyle w:val="Strong"/>
          <w:rFonts w:ascii="Calibri" w:eastAsia="Times New Roman" w:hAnsi="Calibri" w:cs="Calibri"/>
          <w:b/>
          <w:bCs/>
          <w:color w:val="auto"/>
          <w:sz w:val="22"/>
          <w:szCs w:val="22"/>
          <w:u w:val="single"/>
        </w:rPr>
        <w:t>Assessment, Detection &amp; Prevention of Perinatal PTSD &amp; Birth Trauma Training</w:t>
      </w:r>
      <w:r w:rsidRPr="00923214">
        <w:rPr>
          <w:rStyle w:val="Strong"/>
          <w:rFonts w:ascii="Calibri" w:eastAsia="Times New Roman" w:hAnsi="Calibri" w:cs="Calibri"/>
          <w:color w:val="auto"/>
          <w:sz w:val="22"/>
          <w:szCs w:val="22"/>
        </w:rPr>
        <w:t>, in person workshop, Friday 12 May 10am-4pm, Waterfront 4, Newcastle upon Tyne</w:t>
      </w:r>
      <w:r w:rsidRPr="00923214">
        <w:rPr>
          <w:rFonts w:ascii="Calibri" w:eastAsia="Times New Roman" w:hAnsi="Calibri" w:cs="Calibri"/>
          <w:color w:val="auto"/>
          <w:sz w:val="22"/>
          <w:szCs w:val="22"/>
        </w:rPr>
        <w:t> </w:t>
      </w:r>
      <w:bookmarkEnd w:id="0"/>
    </w:p>
    <w:p w14:paraId="186401C8" w14:textId="75B0E000" w:rsidR="00923214" w:rsidRDefault="00923214" w:rsidP="00923214">
      <w:pPr>
        <w:spacing w:before="100" w:beforeAutospacing="1" w:after="100" w:afterAutospacing="1" w:line="360" w:lineRule="auto"/>
        <w:rPr>
          <w:rStyle w:val="Strong"/>
          <w:rFonts w:cstheme="minorHAnsi"/>
          <w:b w:val="0"/>
          <w:bCs w:val="0"/>
          <w:color w:val="202020"/>
        </w:rPr>
      </w:pPr>
      <w:r>
        <w:rPr>
          <w:rFonts w:ascii="Helvetica" w:hAnsi="Helvetica" w:cs="Times New Roman"/>
          <w:color w:val="202020"/>
          <w:sz w:val="24"/>
          <w:szCs w:val="24"/>
        </w:rPr>
        <w:br/>
      </w:r>
      <w:r w:rsidRPr="00923214">
        <w:rPr>
          <w:rFonts w:cstheme="minorHAnsi"/>
          <w:color w:val="202020"/>
        </w:rPr>
        <w:t xml:space="preserve">Assessment, detection &amp; prevention of perinatal PTSD &amp; birth trauma – Northumbria Healthcare NHS Foundation Trust and the </w:t>
      </w:r>
      <w:proofErr w:type="gramStart"/>
      <w:r w:rsidRPr="00923214">
        <w:rPr>
          <w:rFonts w:cstheme="minorHAnsi"/>
          <w:color w:val="202020"/>
        </w:rPr>
        <w:t>North East</w:t>
      </w:r>
      <w:proofErr w:type="gramEnd"/>
      <w:r w:rsidRPr="00923214">
        <w:rPr>
          <w:rFonts w:cstheme="minorHAnsi"/>
          <w:color w:val="202020"/>
        </w:rPr>
        <w:t xml:space="preserve"> &amp; North Cumbria Perinatal Mental Health Network are pleased to announce funded training in: THE ASSESSMENT, DETECTION &amp; PREVENTION OF PERINATAL PTSD AND BIRTH TRAUMA (5hr face to face workshop) on Friday 12 May from 10am to 4pm at Waterfront 4, Goldcrest Way, Newcastle, NE15 8NY. </w:t>
      </w:r>
      <w:r w:rsidRPr="00923214">
        <w:rPr>
          <w:rStyle w:val="Strong"/>
          <w:rFonts w:cstheme="minorHAnsi"/>
          <w:b w:val="0"/>
          <w:bCs w:val="0"/>
          <w:color w:val="202020"/>
        </w:rPr>
        <w:t>Please contact</w:t>
      </w:r>
      <w:r w:rsidRPr="00923214">
        <w:rPr>
          <w:rFonts w:cstheme="minorHAnsi"/>
          <w:color w:val="202020"/>
        </w:rPr>
        <w:t xml:space="preserve"> </w:t>
      </w:r>
      <w:r w:rsidRPr="00923214">
        <w:rPr>
          <w:rFonts w:ascii="Calibri" w:hAnsi="Calibri" w:cs="Calibri"/>
        </w:rPr>
        <w:t xml:space="preserve"> </w:t>
      </w:r>
      <w:hyperlink r:id="rId19" w:history="1">
        <w:r w:rsidRPr="00424B59">
          <w:rPr>
            <w:rStyle w:val="Hyperlink"/>
            <w:rFonts w:ascii="Calibri" w:hAnsi="Calibri" w:cs="Calibri"/>
          </w:rPr>
          <w:t>england.northernmaternity@nhs.net</w:t>
        </w:r>
      </w:hyperlink>
      <w:r>
        <w:rPr>
          <w:rFonts w:ascii="Calibri" w:hAnsi="Calibri" w:cs="Calibri"/>
        </w:rPr>
        <w:t xml:space="preserve"> </w:t>
      </w:r>
      <w:r w:rsidRPr="00923214">
        <w:rPr>
          <w:rStyle w:val="Strong"/>
          <w:rFonts w:cstheme="minorHAnsi"/>
          <w:b w:val="0"/>
          <w:bCs w:val="0"/>
          <w:color w:val="202020"/>
        </w:rPr>
        <w:t>to book a place</w:t>
      </w:r>
      <w:r>
        <w:rPr>
          <w:rStyle w:val="Strong"/>
          <w:rFonts w:cstheme="minorHAnsi"/>
          <w:b w:val="0"/>
          <w:bCs w:val="0"/>
          <w:color w:val="202020"/>
        </w:rPr>
        <w:t>.</w:t>
      </w:r>
    </w:p>
    <w:p w14:paraId="18AAE799" w14:textId="77777777" w:rsidR="00923214" w:rsidRPr="00923214" w:rsidRDefault="00923214" w:rsidP="00923214">
      <w:pPr>
        <w:spacing w:before="100" w:beforeAutospacing="1" w:after="100" w:afterAutospacing="1" w:line="360" w:lineRule="auto"/>
        <w:rPr>
          <w:rStyle w:val="Strong"/>
          <w:rFonts w:cstheme="minorHAnsi"/>
          <w:color w:val="202020"/>
          <w:u w:val="single"/>
        </w:rPr>
      </w:pPr>
      <w:r w:rsidRPr="00923214">
        <w:rPr>
          <w:rStyle w:val="Strong"/>
          <w:rFonts w:cstheme="minorHAnsi"/>
          <w:color w:val="202020"/>
          <w:u w:val="single"/>
        </w:rPr>
        <w:t>Maternity co-</w:t>
      </w:r>
      <w:proofErr w:type="spellStart"/>
      <w:r w:rsidRPr="00923214">
        <w:rPr>
          <w:rStyle w:val="Strong"/>
          <w:rFonts w:cstheme="minorHAnsi"/>
          <w:color w:val="202020"/>
          <w:u w:val="single"/>
        </w:rPr>
        <w:t>cordinator</w:t>
      </w:r>
      <w:proofErr w:type="spellEnd"/>
      <w:r w:rsidRPr="00923214">
        <w:rPr>
          <w:rStyle w:val="Strong"/>
          <w:rFonts w:cstheme="minorHAnsi"/>
          <w:color w:val="202020"/>
          <w:u w:val="single"/>
        </w:rPr>
        <w:t xml:space="preserve"> programme </w:t>
      </w:r>
    </w:p>
    <w:p w14:paraId="1B55F8B6" w14:textId="68BC3E32" w:rsidR="00923214" w:rsidRPr="00923214" w:rsidRDefault="00923214" w:rsidP="00923214">
      <w:pPr>
        <w:spacing w:before="100" w:beforeAutospacing="1" w:after="100" w:afterAutospacing="1" w:line="360" w:lineRule="auto"/>
        <w:rPr>
          <w:rFonts w:cstheme="minorHAnsi"/>
          <w:b/>
          <w:bCs/>
          <w:color w:val="202020"/>
        </w:rPr>
      </w:pPr>
      <w:r>
        <w:rPr>
          <w:b/>
          <w:bCs/>
        </w:rPr>
        <w:t>May cohort</w:t>
      </w:r>
    </w:p>
    <w:p w14:paraId="5FDD52E1" w14:textId="77777777" w:rsidR="00923214" w:rsidRDefault="00923214" w:rsidP="00923214">
      <w:r>
        <w:t>Dates for onsite teaching: May cohort</w:t>
      </w:r>
    </w:p>
    <w:p w14:paraId="3E056160" w14:textId="77777777" w:rsidR="00923214" w:rsidRDefault="00923214" w:rsidP="00923214">
      <w:r>
        <w:t>22</w:t>
      </w:r>
      <w:r>
        <w:rPr>
          <w:vertAlign w:val="superscript"/>
        </w:rPr>
        <w:t>nd</w:t>
      </w:r>
      <w:r>
        <w:t xml:space="preserve"> &amp; 23</w:t>
      </w:r>
      <w:r>
        <w:rPr>
          <w:vertAlign w:val="superscript"/>
        </w:rPr>
        <w:t>rd</w:t>
      </w:r>
      <w:r>
        <w:t xml:space="preserve"> May 2023</w:t>
      </w:r>
    </w:p>
    <w:p w14:paraId="099749F9" w14:textId="77777777" w:rsidR="00923214" w:rsidRDefault="00923214" w:rsidP="00923214">
      <w:r>
        <w:t>10</w:t>
      </w:r>
      <w:r>
        <w:rPr>
          <w:vertAlign w:val="superscript"/>
        </w:rPr>
        <w:t>th</w:t>
      </w:r>
      <w:r>
        <w:t xml:space="preserve"> &amp; 11</w:t>
      </w:r>
      <w:r>
        <w:rPr>
          <w:vertAlign w:val="superscript"/>
        </w:rPr>
        <w:t>th</w:t>
      </w:r>
      <w:r>
        <w:t xml:space="preserve"> July 2023</w:t>
      </w:r>
    </w:p>
    <w:p w14:paraId="1A91B272" w14:textId="06B283D8" w:rsidR="00923214" w:rsidRDefault="00923214" w:rsidP="00923214">
      <w:r>
        <w:t>Assessment will be 13</w:t>
      </w:r>
      <w:r>
        <w:rPr>
          <w:vertAlign w:val="superscript"/>
        </w:rPr>
        <w:t>th</w:t>
      </w:r>
      <w:r>
        <w:t>, 14</w:t>
      </w:r>
      <w:r>
        <w:rPr>
          <w:vertAlign w:val="superscript"/>
        </w:rPr>
        <w:t>th</w:t>
      </w:r>
      <w:r>
        <w:t xml:space="preserve"> &amp; 15</w:t>
      </w:r>
      <w:r>
        <w:rPr>
          <w:vertAlign w:val="superscript"/>
        </w:rPr>
        <w:t>th</w:t>
      </w:r>
      <w:r>
        <w:t xml:space="preserve"> September 2023 (only 1 day but </w:t>
      </w:r>
      <w:r>
        <w:t>online</w:t>
      </w:r>
      <w:r>
        <w:t>)</w:t>
      </w:r>
    </w:p>
    <w:p w14:paraId="6A8B7321" w14:textId="77777777" w:rsidR="00923214" w:rsidRDefault="00923214" w:rsidP="00923214">
      <w:pPr>
        <w:rPr>
          <w:color w:val="0000FF"/>
        </w:rPr>
      </w:pPr>
      <w:hyperlink r:id="rId20" w:history="1">
        <w:r>
          <w:rPr>
            <w:rStyle w:val="Hyperlink"/>
          </w:rPr>
          <w:t>Level 6 Application Link - May 2023</w:t>
        </w:r>
      </w:hyperlink>
    </w:p>
    <w:p w14:paraId="01067434" w14:textId="77777777" w:rsidR="00923214" w:rsidRDefault="00923214" w:rsidP="00923214">
      <w:pPr>
        <w:rPr>
          <w:color w:val="1F497D"/>
        </w:rPr>
      </w:pPr>
      <w:hyperlink r:id="rId21" w:history="1">
        <w:r>
          <w:rPr>
            <w:rStyle w:val="Hyperlink"/>
          </w:rPr>
          <w:t>Level 7 Application Link - May 2023</w:t>
        </w:r>
      </w:hyperlink>
    </w:p>
    <w:p w14:paraId="5C805CCC" w14:textId="77777777" w:rsidR="00923214" w:rsidRDefault="00923214" w:rsidP="00923214">
      <w:pPr>
        <w:rPr>
          <w:b/>
          <w:bCs/>
        </w:rPr>
      </w:pPr>
      <w:r>
        <w:rPr>
          <w:b/>
          <w:bCs/>
        </w:rPr>
        <w:t>September cohort</w:t>
      </w:r>
    </w:p>
    <w:p w14:paraId="4374E7C2" w14:textId="77777777" w:rsidR="00923214" w:rsidRDefault="00923214" w:rsidP="00923214">
      <w:pPr>
        <w:rPr>
          <w:b/>
          <w:bCs/>
        </w:rPr>
      </w:pPr>
    </w:p>
    <w:p w14:paraId="76EBDBA9" w14:textId="77777777" w:rsidR="00923214" w:rsidRDefault="00923214" w:rsidP="00923214">
      <w:pPr>
        <w:jc w:val="both"/>
      </w:pPr>
      <w:r>
        <w:t>Dates for onsite teaching: September cohort</w:t>
      </w:r>
    </w:p>
    <w:p w14:paraId="095A6622" w14:textId="77777777" w:rsidR="00923214" w:rsidRDefault="00923214" w:rsidP="00923214">
      <w:pPr>
        <w:jc w:val="both"/>
      </w:pPr>
      <w:r>
        <w:t>18</w:t>
      </w:r>
      <w:r>
        <w:rPr>
          <w:vertAlign w:val="superscript"/>
        </w:rPr>
        <w:t>th</w:t>
      </w:r>
      <w:r>
        <w:t xml:space="preserve"> &amp; 18</w:t>
      </w:r>
      <w:r>
        <w:rPr>
          <w:vertAlign w:val="superscript"/>
        </w:rPr>
        <w:t>th</w:t>
      </w:r>
      <w:r>
        <w:t xml:space="preserve"> Sept 2023</w:t>
      </w:r>
    </w:p>
    <w:p w14:paraId="45917A3A" w14:textId="77777777" w:rsidR="00923214" w:rsidRDefault="00923214" w:rsidP="00923214">
      <w:pPr>
        <w:jc w:val="both"/>
      </w:pPr>
      <w:r>
        <w:t>6</w:t>
      </w:r>
      <w:r>
        <w:rPr>
          <w:vertAlign w:val="superscript"/>
        </w:rPr>
        <w:t>th</w:t>
      </w:r>
      <w:r>
        <w:t xml:space="preserve"> &amp; 7</w:t>
      </w:r>
      <w:r>
        <w:rPr>
          <w:vertAlign w:val="superscript"/>
        </w:rPr>
        <w:t>th</w:t>
      </w:r>
      <w:r>
        <w:t xml:space="preserve"> Nov 2023</w:t>
      </w:r>
    </w:p>
    <w:p w14:paraId="339847FC" w14:textId="45C1E2B7" w:rsidR="00923214" w:rsidRDefault="00923214" w:rsidP="00923214">
      <w:pPr>
        <w:jc w:val="both"/>
      </w:pPr>
      <w:r>
        <w:t>Assessment will be 8</w:t>
      </w:r>
      <w:r>
        <w:rPr>
          <w:vertAlign w:val="superscript"/>
        </w:rPr>
        <w:t>th</w:t>
      </w:r>
      <w:r>
        <w:t xml:space="preserve"> or 9</w:t>
      </w:r>
      <w:r>
        <w:rPr>
          <w:vertAlign w:val="superscript"/>
        </w:rPr>
        <w:t>th</w:t>
      </w:r>
      <w:r>
        <w:t xml:space="preserve"> or 10</w:t>
      </w:r>
      <w:r>
        <w:rPr>
          <w:vertAlign w:val="superscript"/>
        </w:rPr>
        <w:t>th</w:t>
      </w:r>
      <w:r>
        <w:t xml:space="preserve"> Jan 2023 (only 1 day but </w:t>
      </w:r>
      <w:r>
        <w:t>online</w:t>
      </w:r>
      <w:r>
        <w:t>)</w:t>
      </w:r>
    </w:p>
    <w:p w14:paraId="4FD248F2" w14:textId="77777777" w:rsidR="00923214" w:rsidRDefault="00923214" w:rsidP="00923214">
      <w:pPr>
        <w:rPr>
          <w:b/>
          <w:bCs/>
        </w:rPr>
      </w:pPr>
    </w:p>
    <w:p w14:paraId="5145587C" w14:textId="77777777" w:rsidR="00923214" w:rsidRDefault="00923214" w:rsidP="00923214">
      <w:hyperlink r:id="rId22" w:history="1">
        <w:r>
          <w:rPr>
            <w:rStyle w:val="Hyperlink"/>
            <w:color w:val="0563C1"/>
          </w:rPr>
          <w:t xml:space="preserve">Level </w:t>
        </w:r>
        <w:proofErr w:type="gramStart"/>
        <w:r>
          <w:rPr>
            <w:rStyle w:val="Hyperlink"/>
            <w:color w:val="0563C1"/>
          </w:rPr>
          <w:t>6  MCP</w:t>
        </w:r>
        <w:proofErr w:type="gramEnd"/>
        <w:r>
          <w:rPr>
            <w:rStyle w:val="Hyperlink"/>
            <w:color w:val="0563C1"/>
          </w:rPr>
          <w:t xml:space="preserve"> Application Link - September 2023</w:t>
        </w:r>
      </w:hyperlink>
    </w:p>
    <w:p w14:paraId="4D9FB323" w14:textId="77777777" w:rsidR="00923214" w:rsidRDefault="00923214" w:rsidP="00923214">
      <w:hyperlink r:id="rId23" w:history="1">
        <w:r>
          <w:rPr>
            <w:rStyle w:val="Hyperlink"/>
            <w:color w:val="0563C1"/>
          </w:rPr>
          <w:t>Level 7 MCP Application Link - September 2023</w:t>
        </w:r>
      </w:hyperlink>
    </w:p>
    <w:p w14:paraId="220156C0" w14:textId="77777777" w:rsidR="00923214" w:rsidRDefault="00923214" w:rsidP="00923214">
      <w:pPr>
        <w:jc w:val="both"/>
      </w:pPr>
    </w:p>
    <w:p w14:paraId="24D78AAA" w14:textId="77777777" w:rsidR="00923214" w:rsidRDefault="00923214" w:rsidP="00923214"/>
    <w:p w14:paraId="2CEAB759" w14:textId="77777777" w:rsidR="00923214" w:rsidRPr="00923214" w:rsidRDefault="00923214" w:rsidP="00923214">
      <w:pPr>
        <w:spacing w:before="100" w:beforeAutospacing="1" w:after="100" w:afterAutospacing="1" w:line="360" w:lineRule="auto"/>
        <w:rPr>
          <w:rFonts w:eastAsia="Times New Roman" w:cstheme="minorHAnsi"/>
          <w:color w:val="202020"/>
        </w:rPr>
      </w:pPr>
    </w:p>
    <w:p w14:paraId="679E8696" w14:textId="77777777" w:rsidR="00C375A8" w:rsidRPr="00C375A8" w:rsidRDefault="00C375A8" w:rsidP="00C375A8">
      <w:pPr>
        <w:spacing w:before="100" w:beforeAutospacing="1" w:after="100" w:afterAutospacing="1" w:line="360" w:lineRule="auto"/>
        <w:rPr>
          <w:rFonts w:eastAsia="Times New Roman" w:cstheme="minorHAnsi"/>
          <w:color w:val="202020"/>
        </w:rPr>
      </w:pPr>
    </w:p>
    <w:p w14:paraId="30E0CB31" w14:textId="1364558C" w:rsidR="00C375A8" w:rsidRPr="00C375A8" w:rsidRDefault="00C375A8" w:rsidP="64051DA4">
      <w:pPr>
        <w:rPr>
          <w:rFonts w:ascii="Calibri" w:eastAsia="Calibri" w:hAnsi="Calibri" w:cs="Calibri"/>
          <w:color w:val="1D1D1B"/>
        </w:rPr>
      </w:pPr>
    </w:p>
    <w:sectPr w:rsidR="00C375A8" w:rsidRPr="00C37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56E"/>
    <w:multiLevelType w:val="multilevel"/>
    <w:tmpl w:val="1FAEB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B3996"/>
    <w:multiLevelType w:val="multilevel"/>
    <w:tmpl w:val="D5BE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86965502">
    <w:abstractNumId w:val="1"/>
    <w:lvlOverride w:ilvl="0"/>
    <w:lvlOverride w:ilvl="1"/>
    <w:lvlOverride w:ilvl="2"/>
    <w:lvlOverride w:ilvl="3"/>
    <w:lvlOverride w:ilvl="4"/>
    <w:lvlOverride w:ilvl="5"/>
    <w:lvlOverride w:ilvl="6"/>
    <w:lvlOverride w:ilvl="7"/>
    <w:lvlOverride w:ilvl="8"/>
  </w:num>
  <w:num w:numId="2" w16cid:durableId="7475039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BE"/>
    <w:rsid w:val="00061209"/>
    <w:rsid w:val="002B52D7"/>
    <w:rsid w:val="00405907"/>
    <w:rsid w:val="004100AE"/>
    <w:rsid w:val="00427CD3"/>
    <w:rsid w:val="00436364"/>
    <w:rsid w:val="005873E0"/>
    <w:rsid w:val="005D6F09"/>
    <w:rsid w:val="006626ED"/>
    <w:rsid w:val="00786103"/>
    <w:rsid w:val="00813AF1"/>
    <w:rsid w:val="00876ECD"/>
    <w:rsid w:val="008A71CF"/>
    <w:rsid w:val="008B53C7"/>
    <w:rsid w:val="00923214"/>
    <w:rsid w:val="00A672BE"/>
    <w:rsid w:val="00AE2EA0"/>
    <w:rsid w:val="00B32210"/>
    <w:rsid w:val="00BB462A"/>
    <w:rsid w:val="00BD5E8C"/>
    <w:rsid w:val="00BE0A51"/>
    <w:rsid w:val="00C12775"/>
    <w:rsid w:val="00C375A8"/>
    <w:rsid w:val="00D67B67"/>
    <w:rsid w:val="00D944DD"/>
    <w:rsid w:val="00DC6FCA"/>
    <w:rsid w:val="00E35A4C"/>
    <w:rsid w:val="00E4715A"/>
    <w:rsid w:val="00EC585A"/>
    <w:rsid w:val="00F83860"/>
    <w:rsid w:val="00FD5039"/>
    <w:rsid w:val="0AA50773"/>
    <w:rsid w:val="231EC7C9"/>
    <w:rsid w:val="2B182C6A"/>
    <w:rsid w:val="2FA78E6E"/>
    <w:rsid w:val="5BEF1FAC"/>
    <w:rsid w:val="62763C24"/>
    <w:rsid w:val="63EF1CAD"/>
    <w:rsid w:val="64051DA4"/>
    <w:rsid w:val="6AE01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66F1"/>
  <w15:chartTrackingRefBased/>
  <w15:docId w15:val="{9C93852C-E542-4348-9F82-0E9C5DCB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23214"/>
    <w:pPr>
      <w:spacing w:after="0" w:line="300" w:lineRule="auto"/>
      <w:outlineLvl w:val="2"/>
    </w:pPr>
    <w:rPr>
      <w:rFonts w:ascii="Helvetica" w:hAnsi="Helvetica" w:cs="Times New Roman"/>
      <w:b/>
      <w:bCs/>
      <w:color w:val="7965A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B67"/>
    <w:rPr>
      <w:color w:val="0563C1" w:themeColor="hyperlink"/>
      <w:u w:val="single"/>
    </w:rPr>
  </w:style>
  <w:style w:type="character" w:styleId="UnresolvedMention">
    <w:name w:val="Unresolved Mention"/>
    <w:basedOn w:val="DefaultParagraphFont"/>
    <w:uiPriority w:val="99"/>
    <w:semiHidden/>
    <w:unhideWhenUsed/>
    <w:rsid w:val="00D67B67"/>
    <w:rPr>
      <w:color w:val="605E5C"/>
      <w:shd w:val="clear" w:color="auto" w:fill="E1DFDD"/>
    </w:rPr>
  </w:style>
  <w:style w:type="character" w:customStyle="1" w:styleId="normaltextrun">
    <w:name w:val="normaltextrun"/>
    <w:basedOn w:val="DefaultParagraphFont"/>
    <w:rsid w:val="00786103"/>
  </w:style>
  <w:style w:type="character" w:customStyle="1" w:styleId="eop">
    <w:name w:val="eop"/>
    <w:basedOn w:val="DefaultParagraphFont"/>
    <w:rsid w:val="00786103"/>
  </w:style>
  <w:style w:type="paragraph" w:customStyle="1" w:styleId="paragraph">
    <w:name w:val="paragraph"/>
    <w:basedOn w:val="Normal"/>
    <w:rsid w:val="007861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923214"/>
    <w:rPr>
      <w:rFonts w:ascii="Helvetica" w:hAnsi="Helvetica" w:cs="Times New Roman"/>
      <w:b/>
      <w:bCs/>
      <w:color w:val="7965A2"/>
      <w:sz w:val="27"/>
      <w:szCs w:val="27"/>
      <w:lang w:eastAsia="en-GB"/>
    </w:rPr>
  </w:style>
  <w:style w:type="character" w:styleId="Strong">
    <w:name w:val="Strong"/>
    <w:basedOn w:val="DefaultParagraphFont"/>
    <w:uiPriority w:val="22"/>
    <w:qFormat/>
    <w:rsid w:val="00923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5290">
      <w:bodyDiv w:val="1"/>
      <w:marLeft w:val="0"/>
      <w:marRight w:val="0"/>
      <w:marTop w:val="0"/>
      <w:marBottom w:val="0"/>
      <w:divBdr>
        <w:top w:val="none" w:sz="0" w:space="0" w:color="auto"/>
        <w:left w:val="none" w:sz="0" w:space="0" w:color="auto"/>
        <w:bottom w:val="none" w:sz="0" w:space="0" w:color="auto"/>
        <w:right w:val="none" w:sz="0" w:space="0" w:color="auto"/>
      </w:divBdr>
    </w:div>
    <w:div w:id="378935898">
      <w:bodyDiv w:val="1"/>
      <w:marLeft w:val="0"/>
      <w:marRight w:val="0"/>
      <w:marTop w:val="0"/>
      <w:marBottom w:val="0"/>
      <w:divBdr>
        <w:top w:val="none" w:sz="0" w:space="0" w:color="auto"/>
        <w:left w:val="none" w:sz="0" w:space="0" w:color="auto"/>
        <w:bottom w:val="none" w:sz="0" w:space="0" w:color="auto"/>
        <w:right w:val="none" w:sz="0" w:space="0" w:color="auto"/>
      </w:divBdr>
    </w:div>
    <w:div w:id="587806699">
      <w:bodyDiv w:val="1"/>
      <w:marLeft w:val="0"/>
      <w:marRight w:val="0"/>
      <w:marTop w:val="0"/>
      <w:marBottom w:val="0"/>
      <w:divBdr>
        <w:top w:val="none" w:sz="0" w:space="0" w:color="auto"/>
        <w:left w:val="none" w:sz="0" w:space="0" w:color="auto"/>
        <w:bottom w:val="none" w:sz="0" w:space="0" w:color="auto"/>
        <w:right w:val="none" w:sz="0" w:space="0" w:color="auto"/>
      </w:divBdr>
    </w:div>
    <w:div w:id="599609652">
      <w:bodyDiv w:val="1"/>
      <w:marLeft w:val="0"/>
      <w:marRight w:val="0"/>
      <w:marTop w:val="0"/>
      <w:marBottom w:val="0"/>
      <w:divBdr>
        <w:top w:val="none" w:sz="0" w:space="0" w:color="auto"/>
        <w:left w:val="none" w:sz="0" w:space="0" w:color="auto"/>
        <w:bottom w:val="none" w:sz="0" w:space="0" w:color="auto"/>
        <w:right w:val="none" w:sz="0" w:space="0" w:color="auto"/>
      </w:divBdr>
    </w:div>
    <w:div w:id="632951074">
      <w:bodyDiv w:val="1"/>
      <w:marLeft w:val="0"/>
      <w:marRight w:val="0"/>
      <w:marTop w:val="0"/>
      <w:marBottom w:val="0"/>
      <w:divBdr>
        <w:top w:val="none" w:sz="0" w:space="0" w:color="auto"/>
        <w:left w:val="none" w:sz="0" w:space="0" w:color="auto"/>
        <w:bottom w:val="none" w:sz="0" w:space="0" w:color="auto"/>
        <w:right w:val="none" w:sz="0" w:space="0" w:color="auto"/>
      </w:divBdr>
    </w:div>
    <w:div w:id="1447699278">
      <w:bodyDiv w:val="1"/>
      <w:marLeft w:val="0"/>
      <w:marRight w:val="0"/>
      <w:marTop w:val="0"/>
      <w:marBottom w:val="0"/>
      <w:divBdr>
        <w:top w:val="none" w:sz="0" w:space="0" w:color="auto"/>
        <w:left w:val="none" w:sz="0" w:space="0" w:color="auto"/>
        <w:bottom w:val="none" w:sz="0" w:space="0" w:color="auto"/>
        <w:right w:val="none" w:sz="0" w:space="0" w:color="auto"/>
      </w:divBdr>
      <w:divsChild>
        <w:div w:id="70469592">
          <w:marLeft w:val="0"/>
          <w:marRight w:val="0"/>
          <w:marTop w:val="0"/>
          <w:marBottom w:val="0"/>
          <w:divBdr>
            <w:top w:val="none" w:sz="0" w:space="0" w:color="auto"/>
            <w:left w:val="none" w:sz="0" w:space="0" w:color="auto"/>
            <w:bottom w:val="none" w:sz="0" w:space="0" w:color="auto"/>
            <w:right w:val="none" w:sz="0" w:space="0" w:color="auto"/>
          </w:divBdr>
        </w:div>
        <w:div w:id="1185291098">
          <w:marLeft w:val="0"/>
          <w:marRight w:val="0"/>
          <w:marTop w:val="0"/>
          <w:marBottom w:val="0"/>
          <w:divBdr>
            <w:top w:val="none" w:sz="0" w:space="0" w:color="auto"/>
            <w:left w:val="none" w:sz="0" w:space="0" w:color="auto"/>
            <w:bottom w:val="none" w:sz="0" w:space="0" w:color="auto"/>
            <w:right w:val="none" w:sz="0" w:space="0" w:color="auto"/>
          </w:divBdr>
        </w:div>
      </w:divsChild>
    </w:div>
    <w:div w:id="1549493203">
      <w:bodyDiv w:val="1"/>
      <w:marLeft w:val="0"/>
      <w:marRight w:val="0"/>
      <w:marTop w:val="0"/>
      <w:marBottom w:val="0"/>
      <w:divBdr>
        <w:top w:val="none" w:sz="0" w:space="0" w:color="auto"/>
        <w:left w:val="none" w:sz="0" w:space="0" w:color="auto"/>
        <w:bottom w:val="none" w:sz="0" w:space="0" w:color="auto"/>
        <w:right w:val="none" w:sz="0" w:space="0" w:color="auto"/>
      </w:divBdr>
    </w:div>
    <w:div w:id="19400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scn.nhs.uk/page-network/maternity-children-and-families/" TargetMode="External"/><Relationship Id="rId13" Type="http://schemas.openxmlformats.org/officeDocument/2006/relationships/hyperlink" Target="mailto:england.northernmaternity@nhs.net" TargetMode="External"/><Relationship Id="rId18" Type="http://schemas.openxmlformats.org/officeDocument/2006/relationships/hyperlink" Target="mailto:england.northernmaternity@nhs.net" TargetMode="External"/><Relationship Id="rId3" Type="http://schemas.openxmlformats.org/officeDocument/2006/relationships/customXml" Target="../customXml/item3.xml"/><Relationship Id="rId21" Type="http://schemas.openxmlformats.org/officeDocument/2006/relationships/hyperlink" Target="https://gbr01.safelinks.protection.outlook.com/?url=https%3A%2F%2Fe-vision.tees.ac.uk%2Fsi_prod%2Fsits.urd%2Frun%2Fsiw_ipp_lgn.login%3Fprocess%3Dsiw_ipp_app%26code1%3DPWHH4016NTPD%26code2%3D0002%26code3%3DGUEST&amp;data=05%7C01%7Cpaula.elliott2%40nhs.net%7C36844d558f134ee87c2d08db223cb373%7C37c354b285b047f5b22207b48d774ee3%7C0%7C0%7C638141416340627318%7CUnknown%7CTWFpbGZsb3d8eyJWIjoiMC4wLjAwMDAiLCJQIjoiV2luMzIiLCJBTiI6Ik1haWwiLCJXVCI6Mn0%3D%7C3000%7C%7C%7C&amp;sdata=PUj3TF2zRc8o5Q764t9eStHLFZEV6FK1Z9rWrxepEso%3D&amp;reserved=0" TargetMode="External"/><Relationship Id="rId7" Type="http://schemas.openxmlformats.org/officeDocument/2006/relationships/webSettings" Target="webSettings.xml"/><Relationship Id="rId12" Type="http://schemas.openxmlformats.org/officeDocument/2006/relationships/hyperlink" Target="https://www.rcog.org.uk/about-us/quality-improvement-clinical-audit-and-research-projects/each-baby-counts-learn-support/" TargetMode="External"/><Relationship Id="rId17" Type="http://schemas.openxmlformats.org/officeDocument/2006/relationships/hyperlink" Target="https://www.eventbrite.co.uk/e/each-baby-counts-learn-support-escalation-toolkit-next-steps-webinar-tickets-62297185458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gland.northernmaternity@nhs.net" TargetMode="External"/><Relationship Id="rId20" Type="http://schemas.openxmlformats.org/officeDocument/2006/relationships/hyperlink" Target="https://gbr01.safelinks.protection.outlook.com/?url=https%3A%2F%2Fe-vision.tees.ac.uk%2Fsi_prod%2Fsits.urd%2Frun%2Fsiw_ipp_lgn.login%3Fprocess%3Dsiw_ipp_app%26code1%3DUWHH3054NTPD%26code2%3D0002%26code3%3DGUEST&amp;data=05%7C01%7Cpaula.elliott2%40nhs.net%7C36844d558f134ee87c2d08db223cb373%7C37c354b285b047f5b22207b48d774ee3%7C0%7C0%7C638141416340627318%7CUnknown%7CTWFpbGZsb3d8eyJWIjoiMC4wLjAwMDAiLCJQIjoiV2luMzIiLCJBTiI6Ik1haWwiLCJXVCI6Mn0%3D%7C3000%7C%7C%7C&amp;sdata=1pfSx%2FwHU7TGzTgXCRC%2Btl4iT4MZqjK6dN2F%2FZIAygU%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ipg74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escn.nhs.uk/page-network/maternity-children-and-families/useful-links/" TargetMode="External"/><Relationship Id="rId23" Type="http://schemas.openxmlformats.org/officeDocument/2006/relationships/hyperlink" Target="https://gbr01.safelinks.protection.outlook.com/?url=https%3A%2F%2Fe-vision.tees.ac.uk%2Fsi_prod%2Fsits.urd%2Frun%2Fsiw_ipp_lgn.login%3Fprocess%3Dsiw_ipp_app%26code1%3DPWHH4016N1TPD%26code2%3D0003%26code3%3DGUEST&amp;data=05%7C01%7Cpaula.elliott2%40nhs.net%7C36844d558f134ee87c2d08db223cb373%7C37c354b285b047f5b22207b48d774ee3%7C0%7C0%7C638141416340627318%7CUnknown%7CTWFpbGZsb3d8eyJWIjoiMC4wLjAwMDAiLCJQIjoiV2luMzIiLCJBTiI6Ik1haWwiLCJXVCI6Mn0%3D%7C3000%7C%7C%7C&amp;sdata=m95muVgMN4KrP810isCH1Mr2EZom1TeYoSNS75cRQYc%3D&amp;reserved=0" TargetMode="External"/><Relationship Id="rId10" Type="http://schemas.openxmlformats.org/officeDocument/2006/relationships/hyperlink" Target="https://www.nice.org.uk/guidance/ng229" TargetMode="External"/><Relationship Id="rId19" Type="http://schemas.openxmlformats.org/officeDocument/2006/relationships/hyperlink" Target="mailto:england.northernmaternity@nhs.net" TargetMode="External"/><Relationship Id="rId4" Type="http://schemas.openxmlformats.org/officeDocument/2006/relationships/numbering" Target="numbering.xml"/><Relationship Id="rId9" Type="http://schemas.openxmlformats.org/officeDocument/2006/relationships/hyperlink" Target="https://nescn.nhs.uk/page-network/maternity-children-and-families/events/" TargetMode="External"/><Relationship Id="rId14" Type="http://schemas.openxmlformats.org/officeDocument/2006/relationships/hyperlink" Target="https://nescn.nhs.uk/page-network/maternity-children-and-families/guidelines/" TargetMode="External"/><Relationship Id="rId22" Type="http://schemas.openxmlformats.org/officeDocument/2006/relationships/hyperlink" Target="https://gbr01.safelinks.protection.outlook.com/?url=https%3A%2F%2Fe-vision.tees.ac.uk%2Fsi_prod%2Fsits.urd%2Frun%2Fsiw_ipp_lgn.login%3Fprocess%3Dsiw_ipp_app%26code1%3DUWHH3054N01TPD%26code2%3D0003%26code3%3DGUEST&amp;data=05%7C01%7Cpaula.elliott2%40nhs.net%7C36844d558f134ee87c2d08db223cb373%7C37c354b285b047f5b22207b48d774ee3%7C0%7C0%7C638141416340627318%7CUnknown%7CTWFpbGZsb3d8eyJWIjoiMC4wLjAwMDAiLCJQIjoiV2luMzIiLCJBTiI6Ik1haWwiLCJXVCI6Mn0%3D%7C3000%7C%7C%7C&amp;sdata=wRysqs9KXECGD7L3R0hvVqgkk1Iqpm97DyAuIrj2hb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F92D8A379594EA4CB49EA0DD0D87D" ma:contentTypeVersion="39" ma:contentTypeDescription="Create a new document." ma:contentTypeScope="" ma:versionID="a160deab3fe9a3b93e8aaa67b6aa9fd8">
  <xsd:schema xmlns:xsd="http://www.w3.org/2001/XMLSchema" xmlns:xs="http://www.w3.org/2001/XMLSchema" xmlns:p="http://schemas.microsoft.com/office/2006/metadata/properties" xmlns:ns1="http://schemas.microsoft.com/sharepoint/v3" xmlns:ns2="d83174ee-98ec-4b9f-8269-db6d0c386c00" xmlns:ns3="bc435c94-b7b3-489b-ad3d-becc169b5566" xmlns:ns4="cccaf3ac-2de9-44d4-aa31-54302fceb5f7" targetNamespace="http://schemas.microsoft.com/office/2006/metadata/properties" ma:root="true" ma:fieldsID="8e43f507bbfc57fa53a6d8170db15d98" ns1:_="" ns2:_="" ns3:_="" ns4:_="">
    <xsd:import namespace="http://schemas.microsoft.com/sharepoint/v3"/>
    <xsd:import namespace="d83174ee-98ec-4b9f-8269-db6d0c386c00"/>
    <xsd:import namespace="bc435c94-b7b3-489b-ad3d-becc169b5566"/>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35c94-b7b3-489b-ad3d-becc169b5566"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9e388d-3460-4620-a207-6629c9f5f59a}"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bc435c94-b7b3-489b-ad3d-becc169b5566">
      <Terms xmlns="http://schemas.microsoft.com/office/infopath/2007/PartnerControls"/>
    </lcf76f155ced4ddcb4097134ff3c332f>
    <Review_x0020_Date xmlns="bc435c94-b7b3-489b-ad3d-becc169b5566" xsi:nil="true"/>
    <_ip_UnifiedCompliancePolicyProperties xmlns="http://schemas.microsoft.com/sharepoint/v3" xsi:nil="true"/>
    <TaxCatchAll xmlns="cccaf3ac-2de9-44d4-aa31-54302fceb5f7" xsi:nil="true"/>
  </documentManagement>
</p:properties>
</file>

<file path=customXml/itemProps1.xml><?xml version="1.0" encoding="utf-8"?>
<ds:datastoreItem xmlns:ds="http://schemas.openxmlformats.org/officeDocument/2006/customXml" ds:itemID="{871C73A8-2F10-432D-9636-8CD7867A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174ee-98ec-4b9f-8269-db6d0c386c00"/>
    <ds:schemaRef ds:uri="bc435c94-b7b3-489b-ad3d-becc169b556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FF76E-C1FC-439B-B49D-C71221E6EDB5}">
  <ds:schemaRefs>
    <ds:schemaRef ds:uri="http://schemas.microsoft.com/sharepoint/v3/contenttype/forms"/>
  </ds:schemaRefs>
</ds:datastoreItem>
</file>

<file path=customXml/itemProps3.xml><?xml version="1.0" encoding="utf-8"?>
<ds:datastoreItem xmlns:ds="http://schemas.openxmlformats.org/officeDocument/2006/customXml" ds:itemID="{B987DB69-6DEA-4B00-A46B-30B8E9C25054}">
  <ds:schemaRefs>
    <ds:schemaRef ds:uri="http://schemas.microsoft.com/office/2006/metadata/properties"/>
    <ds:schemaRef ds:uri="http://schemas.microsoft.com/office/infopath/2007/PartnerControls"/>
    <ds:schemaRef ds:uri="http://schemas.microsoft.com/sharepoint/v3"/>
    <ds:schemaRef ds:uri="bc435c94-b7b3-489b-ad3d-becc169b5566"/>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Paula (NHS ENGLAND – X24)</dc:creator>
  <cp:keywords/>
  <dc:description/>
  <cp:lastModifiedBy>ELLIOTT, Paula (NHS ENGLAND – X24)</cp:lastModifiedBy>
  <cp:revision>2</cp:revision>
  <dcterms:created xsi:type="dcterms:W3CDTF">2023-04-25T15:58:00Z</dcterms:created>
  <dcterms:modified xsi:type="dcterms:W3CDTF">2023-04-25T15:58:00Z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0x010100528F92D8A379594EA4CB49EA0DD0D87D</vt:lpwstr>
  </property>
  <property fmtid="{D5CDD505-2E9C-101B-9397-08002B2CF9AE}" pid="3" name="MediaServiceImageTags">
    <vt:lpwstr/>
  </property>
</Properties>
</file>