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2775" w:rsidP="00A672BE" w:rsidRDefault="00A672BE" w14:paraId="31C25D3A" w14:textId="6D6265A3">
      <w:pPr>
        <w:jc w:val="center"/>
        <w:rPr>
          <w:rFonts w:ascii="Calibri" w:hAnsi="Calibri" w:cs="Calibri"/>
          <w:b/>
          <w:bCs/>
          <w:sz w:val="28"/>
          <w:szCs w:val="28"/>
          <w:u w:val="single"/>
        </w:rPr>
      </w:pPr>
      <w:r w:rsidRPr="00A672BE">
        <w:rPr>
          <w:rFonts w:ascii="Calibri" w:hAnsi="Calibri" w:cs="Calibri"/>
          <w:b/>
          <w:bCs/>
          <w:sz w:val="28"/>
          <w:szCs w:val="28"/>
          <w:u w:val="single"/>
        </w:rPr>
        <w:t>Maternity Clinical Network Monthly Update January 2023</w:t>
      </w:r>
    </w:p>
    <w:p w:rsidR="00A672BE" w:rsidP="00A672BE" w:rsidRDefault="00A672BE" w14:paraId="72E21BA4" w14:textId="4BAB763E">
      <w:pPr>
        <w:rPr>
          <w:rFonts w:ascii="Calibri" w:hAnsi="Calibri" w:cs="Calibri"/>
        </w:rPr>
      </w:pPr>
    </w:p>
    <w:p w:rsidRPr="00A672BE" w:rsidR="00A672BE" w:rsidP="00A672BE" w:rsidRDefault="00A672BE" w14:paraId="230AB8F6" w14:textId="58E2C16E">
      <w:pPr>
        <w:rPr>
          <w:rFonts w:ascii="Calibri" w:hAnsi="Calibri" w:cs="Calibri"/>
          <w:b/>
          <w:bCs/>
          <w:sz w:val="24"/>
          <w:szCs w:val="24"/>
          <w:u w:val="single"/>
        </w:rPr>
      </w:pPr>
      <w:r w:rsidRPr="00A672BE">
        <w:rPr>
          <w:rFonts w:ascii="Calibri" w:hAnsi="Calibri" w:cs="Calibri"/>
          <w:b/>
          <w:bCs/>
          <w:sz w:val="24"/>
          <w:szCs w:val="24"/>
          <w:u w:val="single"/>
        </w:rPr>
        <w:t xml:space="preserve">Maternal Medicine, Intrapartum Care Group and </w:t>
      </w:r>
      <w:proofErr w:type="spellStart"/>
      <w:r w:rsidRPr="00A672BE">
        <w:rPr>
          <w:rFonts w:ascii="Calibri" w:hAnsi="Calibri" w:cs="Calibri"/>
          <w:b/>
          <w:bCs/>
          <w:sz w:val="24"/>
          <w:szCs w:val="24"/>
          <w:u w:val="single"/>
        </w:rPr>
        <w:t>Fetal</w:t>
      </w:r>
      <w:proofErr w:type="spellEnd"/>
      <w:r w:rsidRPr="00A672BE">
        <w:rPr>
          <w:rFonts w:ascii="Calibri" w:hAnsi="Calibri" w:cs="Calibri"/>
          <w:b/>
          <w:bCs/>
          <w:sz w:val="24"/>
          <w:szCs w:val="24"/>
          <w:u w:val="single"/>
        </w:rPr>
        <w:t xml:space="preserve"> Medicine Group</w:t>
      </w:r>
    </w:p>
    <w:p w:rsidRPr="00A672BE" w:rsidR="00A672BE" w:rsidP="00A672BE" w:rsidRDefault="00A672BE" w14:paraId="0E238BD4" w14:textId="588A4572">
      <w:pPr>
        <w:rPr>
          <w:rFonts w:ascii="Calibri" w:hAnsi="Calibri" w:cs="Calibri"/>
        </w:rPr>
      </w:pPr>
      <w:r w:rsidRPr="00A672BE">
        <w:rPr>
          <w:rFonts w:ascii="Calibri" w:hAnsi="Calibri" w:cs="Calibri"/>
        </w:rPr>
        <w:t xml:space="preserve">Three Clinical Network Groups have commenced a collaborative workplan to review the Large for Gestational Age guidelines in use within the </w:t>
      </w:r>
      <w:proofErr w:type="gramStart"/>
      <w:r w:rsidRPr="00A672BE">
        <w:rPr>
          <w:rFonts w:ascii="Calibri" w:hAnsi="Calibri" w:cs="Calibri"/>
        </w:rPr>
        <w:t>North East</w:t>
      </w:r>
      <w:proofErr w:type="gramEnd"/>
      <w:r w:rsidRPr="00A672BE">
        <w:rPr>
          <w:rFonts w:ascii="Calibri" w:hAnsi="Calibri" w:cs="Calibri"/>
        </w:rPr>
        <w:t xml:space="preserve"> and North Cumbria (NENC) Trusts. The chairs and vice chairs of these three groups have attended expert group meetings and a plan is in place to consider a NENC standardised guideline.</w:t>
      </w:r>
    </w:p>
    <w:p w:rsidR="00A672BE" w:rsidP="00A672BE" w:rsidRDefault="00A672BE" w14:paraId="4B9712AF" w14:textId="6B8D1941">
      <w:pPr>
        <w:rPr>
          <w:rFonts w:ascii="Calibri" w:hAnsi="Calibri" w:cs="Calibri"/>
          <w:b/>
          <w:bCs/>
          <w:sz w:val="24"/>
          <w:szCs w:val="24"/>
          <w:u w:val="single"/>
        </w:rPr>
      </w:pPr>
      <w:r w:rsidRPr="00A672BE">
        <w:rPr>
          <w:rFonts w:ascii="Calibri" w:hAnsi="Calibri" w:cs="Calibri"/>
          <w:b/>
          <w:bCs/>
          <w:sz w:val="24"/>
          <w:szCs w:val="24"/>
          <w:u w:val="single"/>
        </w:rPr>
        <w:t>Maternal Medicine</w:t>
      </w:r>
    </w:p>
    <w:p w:rsidR="00A672BE" w:rsidP="00A672BE" w:rsidRDefault="00A672BE" w14:paraId="1F0EB812" w14:textId="37664C8E">
      <w:pPr>
        <w:rPr>
          <w:rFonts w:ascii="Calibri" w:hAnsi="Calibri" w:cs="Calibri"/>
        </w:rPr>
      </w:pPr>
      <w:r w:rsidRPr="00A672BE">
        <w:rPr>
          <w:rFonts w:ascii="Calibri" w:hAnsi="Calibri" w:cs="Calibri"/>
        </w:rPr>
        <w:t xml:space="preserve">NECTAR Acute Care pathway:  </w:t>
      </w:r>
      <w:r>
        <w:rPr>
          <w:rFonts w:ascii="Calibri" w:hAnsi="Calibri" w:cs="Calibri"/>
        </w:rPr>
        <w:t xml:space="preserve">the </w:t>
      </w:r>
      <w:r w:rsidRPr="00A672BE">
        <w:rPr>
          <w:rFonts w:ascii="Calibri" w:hAnsi="Calibri" w:cs="Calibri"/>
        </w:rPr>
        <w:t xml:space="preserve">acute care pathway has been operational since the end of July with 1-2 cases / month.  Currently </w:t>
      </w:r>
      <w:r>
        <w:rPr>
          <w:rFonts w:ascii="Calibri" w:hAnsi="Calibri" w:cs="Calibri"/>
        </w:rPr>
        <w:t xml:space="preserve">it is </w:t>
      </w:r>
      <w:r w:rsidRPr="00A672BE">
        <w:rPr>
          <w:rFonts w:ascii="Calibri" w:hAnsi="Calibri" w:cs="Calibri"/>
        </w:rPr>
        <w:t xml:space="preserve">being used for acutely unwell pregnant women with medical conditions when transfer to critical care is being considered or is taking place.  In the future this may extend to acutely unwell women presenting at A&amp;E and pregnant women with medical conditions and red flag symptoms or where a diagnosis is unclear.  </w:t>
      </w:r>
      <w:r>
        <w:rPr>
          <w:rFonts w:ascii="Calibri" w:hAnsi="Calibri" w:cs="Calibri"/>
        </w:rPr>
        <w:t>This is a standing agenda item for Maternal Medicine meetings.</w:t>
      </w:r>
    </w:p>
    <w:p w:rsidR="00A672BE" w:rsidP="00A672BE" w:rsidRDefault="00A672BE" w14:paraId="6A93A213" w14:textId="318C27F8">
      <w:pPr>
        <w:rPr>
          <w:rFonts w:ascii="Calibri" w:hAnsi="Calibri" w:cs="Calibri"/>
        </w:rPr>
      </w:pPr>
      <w:r>
        <w:rPr>
          <w:rFonts w:ascii="Calibri" w:hAnsi="Calibri" w:cs="Calibri"/>
        </w:rPr>
        <w:t xml:space="preserve">An updated version of the Epilepsy guideline has been developed. The main </w:t>
      </w:r>
      <w:r w:rsidR="00D67B67">
        <w:rPr>
          <w:rFonts w:ascii="Calibri" w:hAnsi="Calibri" w:cs="Calibri"/>
        </w:rPr>
        <w:t xml:space="preserve">change is the introduction of the drug Topiramate. The updated guideline will be shared and added to the NENC Clinical Networks website once ratified. </w:t>
      </w:r>
      <w:hyperlink w:history="1" r:id="rId7">
        <w:r w:rsidRPr="00791887" w:rsidR="00D67B67">
          <w:rPr>
            <w:rStyle w:val="Hyperlink"/>
            <w:rFonts w:ascii="Calibri" w:hAnsi="Calibri" w:cs="Calibri"/>
          </w:rPr>
          <w:t>https://nescn.nhs.uk/page-network/maternity-children-and-families/</w:t>
        </w:r>
      </w:hyperlink>
      <w:r w:rsidR="00D67B67">
        <w:rPr>
          <w:rFonts w:ascii="Calibri" w:hAnsi="Calibri" w:cs="Calibri"/>
        </w:rPr>
        <w:t xml:space="preserve"> </w:t>
      </w:r>
    </w:p>
    <w:p w:rsidR="00A672BE" w:rsidP="00A672BE" w:rsidRDefault="00405907" w14:paraId="581165DA" w14:textId="69A9106B">
      <w:pPr>
        <w:rPr>
          <w:rFonts w:ascii="Calibri" w:hAnsi="Calibri" w:cs="Calibri"/>
        </w:rPr>
      </w:pPr>
      <w:r>
        <w:rPr>
          <w:rFonts w:ascii="Calibri" w:hAnsi="Calibri" w:cs="Calibri"/>
        </w:rPr>
        <w:t>Patient Reported Outcome Measures (PROMs) was launched in December to capture feedback from birthing people involved in the Maternal Medicine multi-disciplinary meetings. This platform will be used to recruit patient public voices to the Maternal Medicine Clinical Expert Group.</w:t>
      </w:r>
    </w:p>
    <w:p w:rsidR="00405907" w:rsidP="00A672BE" w:rsidRDefault="00405907" w14:paraId="15E7BF14" w14:textId="0F8B691C">
      <w:pPr>
        <w:rPr>
          <w:rFonts w:ascii="Calibri" w:hAnsi="Calibri" w:cs="Calibri"/>
        </w:rPr>
      </w:pPr>
      <w:r>
        <w:rPr>
          <w:rFonts w:ascii="Calibri" w:hAnsi="Calibri" w:cs="Calibri"/>
        </w:rPr>
        <w:t xml:space="preserve">The next meeting of Maternal Medicine Group in April will be an </w:t>
      </w:r>
      <w:proofErr w:type="gramStart"/>
      <w:r>
        <w:rPr>
          <w:rFonts w:ascii="Calibri" w:hAnsi="Calibri" w:cs="Calibri"/>
        </w:rPr>
        <w:t>in person</w:t>
      </w:r>
      <w:proofErr w:type="gramEnd"/>
      <w:r>
        <w:rPr>
          <w:rFonts w:ascii="Calibri" w:hAnsi="Calibri" w:cs="Calibri"/>
        </w:rPr>
        <w:t xml:space="preserve"> event.</w:t>
      </w:r>
    </w:p>
    <w:p w:rsidR="00405907" w:rsidP="00A672BE" w:rsidRDefault="00405907" w14:paraId="724C1655" w14:textId="27CEC2E2">
      <w:pPr>
        <w:rPr>
          <w:rFonts w:ascii="Calibri" w:hAnsi="Calibri" w:cs="Calibri"/>
          <w:b/>
          <w:bCs/>
          <w:sz w:val="24"/>
          <w:szCs w:val="24"/>
          <w:u w:val="single"/>
        </w:rPr>
      </w:pPr>
      <w:r w:rsidRPr="00405907">
        <w:rPr>
          <w:rFonts w:ascii="Calibri" w:hAnsi="Calibri" w:cs="Calibri"/>
          <w:b/>
          <w:bCs/>
          <w:sz w:val="24"/>
          <w:szCs w:val="24"/>
          <w:u w:val="single"/>
        </w:rPr>
        <w:t>Intrapartum Care</w:t>
      </w:r>
    </w:p>
    <w:p w:rsidR="00405907" w:rsidP="00A672BE" w:rsidRDefault="00405907" w14:paraId="42173251" w14:textId="09F14781">
      <w:pPr>
        <w:rPr>
          <w:rFonts w:ascii="Calibri" w:hAnsi="Calibri" w:cs="Calibri"/>
        </w:rPr>
      </w:pPr>
      <w:r>
        <w:rPr>
          <w:rFonts w:ascii="Calibri" w:hAnsi="Calibri" w:cs="Calibri"/>
        </w:rPr>
        <w:t xml:space="preserve">With a vision for collaborative working and co-production two patient public voice representatives attended the Clinical Network Expert Group meeting for the first time in December and will be attending all future meetings. </w:t>
      </w:r>
    </w:p>
    <w:p w:rsidR="00427CD3" w:rsidP="00A672BE" w:rsidRDefault="00427CD3" w14:paraId="0850D823" w14:textId="16E83250">
      <w:pPr>
        <w:rPr>
          <w:rFonts w:ascii="Calibri" w:hAnsi="Calibri" w:cs="Calibri"/>
        </w:rPr>
      </w:pPr>
      <w:r>
        <w:rPr>
          <w:rFonts w:ascii="Calibri" w:hAnsi="Calibri" w:cs="Calibri"/>
        </w:rPr>
        <w:t xml:space="preserve">A standing agenda item for the group meetings is green initiatives within the delivery suite. Two areas of work currently taking place within NENC Trusts are the use of Cool Sticks and Nitrous Oxide exposure. </w:t>
      </w:r>
    </w:p>
    <w:p w:rsidR="00427CD3" w:rsidP="00A672BE" w:rsidRDefault="00427CD3" w14:paraId="64DED3B8" w14:textId="43355EF9">
      <w:pPr>
        <w:rPr>
          <w:rFonts w:ascii="Calibri" w:hAnsi="Calibri" w:cs="Calibri"/>
        </w:rPr>
      </w:pPr>
      <w:r>
        <w:rPr>
          <w:rFonts w:ascii="Calibri" w:hAnsi="Calibri" w:cs="Calibri"/>
        </w:rPr>
        <w:t>There have been some issues with stock at Provider Trusts recently. T</w:t>
      </w:r>
      <w:r w:rsidRPr="00427CD3">
        <w:rPr>
          <w:rFonts w:ascii="Calibri" w:hAnsi="Calibri" w:cs="Calibri"/>
        </w:rPr>
        <w:t>he network team have provided a means of sharing resources.  Members agreed this had been useful and that a simple process should be developed to support this.</w:t>
      </w:r>
    </w:p>
    <w:p w:rsidR="00427CD3" w:rsidP="00A672BE" w:rsidRDefault="00427CD3" w14:paraId="718944AE" w14:textId="171F05ED">
      <w:pPr>
        <w:rPr>
          <w:rFonts w:ascii="Calibri" w:hAnsi="Calibri" w:cs="Calibri"/>
          <w:b/>
          <w:bCs/>
          <w:sz w:val="24"/>
          <w:szCs w:val="24"/>
          <w:u w:val="single"/>
        </w:rPr>
      </w:pPr>
      <w:proofErr w:type="spellStart"/>
      <w:r w:rsidRPr="00427CD3">
        <w:rPr>
          <w:rFonts w:ascii="Calibri" w:hAnsi="Calibri" w:cs="Calibri"/>
          <w:b/>
          <w:bCs/>
          <w:sz w:val="24"/>
          <w:szCs w:val="24"/>
          <w:u w:val="single"/>
        </w:rPr>
        <w:t>Fetal</w:t>
      </w:r>
      <w:proofErr w:type="spellEnd"/>
      <w:r w:rsidRPr="00427CD3">
        <w:rPr>
          <w:rFonts w:ascii="Calibri" w:hAnsi="Calibri" w:cs="Calibri"/>
          <w:b/>
          <w:bCs/>
          <w:sz w:val="24"/>
          <w:szCs w:val="24"/>
          <w:u w:val="single"/>
        </w:rPr>
        <w:t xml:space="preserve"> Medicine</w:t>
      </w:r>
    </w:p>
    <w:p w:rsidR="00427CD3" w:rsidP="00A672BE" w:rsidRDefault="005D6F09" w14:paraId="1C33214D" w14:textId="5F39AD38">
      <w:pPr>
        <w:rPr>
          <w:rFonts w:ascii="Calibri" w:hAnsi="Calibri" w:cs="Calibri"/>
        </w:rPr>
      </w:pPr>
      <w:r w:rsidRPr="63EF1CAD" w:rsidR="005D6F09">
        <w:rPr>
          <w:rFonts w:ascii="Calibri" w:hAnsi="Calibri" w:cs="Calibri"/>
        </w:rPr>
        <w:t xml:space="preserve">An updated guideline for screening, </w:t>
      </w:r>
      <w:r w:rsidRPr="63EF1CAD" w:rsidR="005D6F09">
        <w:rPr>
          <w:rFonts w:ascii="Calibri" w:hAnsi="Calibri" w:cs="Calibri"/>
        </w:rPr>
        <w:t>diagnosis</w:t>
      </w:r>
      <w:r w:rsidRPr="63EF1CAD" w:rsidR="005D6F09">
        <w:rPr>
          <w:rFonts w:ascii="Calibri" w:hAnsi="Calibri" w:cs="Calibri"/>
        </w:rPr>
        <w:t xml:space="preserve"> and management of women at risk of placenta accreta spectrum was shared with the expert group. Feedback was requested and the guideline will be presented to the </w:t>
      </w:r>
      <w:r w:rsidRPr="63EF1CAD" w:rsidR="62763C24">
        <w:rPr>
          <w:rFonts w:ascii="Calibri" w:hAnsi="Calibri" w:cs="Calibri"/>
        </w:rPr>
        <w:t xml:space="preserve">NENC Maternity </w:t>
      </w:r>
      <w:r w:rsidRPr="63EF1CAD" w:rsidR="005D6F09">
        <w:rPr>
          <w:rFonts w:ascii="Calibri" w:hAnsi="Calibri" w:cs="Calibri"/>
        </w:rPr>
        <w:t xml:space="preserve">Clinical Advisory Group in March. </w:t>
      </w:r>
    </w:p>
    <w:p w:rsidR="00AE2EA0" w:rsidP="00A672BE" w:rsidRDefault="00AE2EA0" w14:paraId="3F3E3D1C" w14:textId="4B2F6941">
      <w:pPr>
        <w:rPr>
          <w:rFonts w:ascii="Calibri" w:hAnsi="Calibri" w:cs="Calibri"/>
        </w:rPr>
      </w:pPr>
      <w:r w:rsidRPr="00AE2EA0">
        <w:rPr>
          <w:rFonts w:ascii="Calibri" w:hAnsi="Calibri" w:cs="Calibri"/>
        </w:rPr>
        <w:t xml:space="preserve">The </w:t>
      </w:r>
      <w:proofErr w:type="spellStart"/>
      <w:r w:rsidRPr="00AE2EA0">
        <w:rPr>
          <w:rFonts w:ascii="Calibri" w:hAnsi="Calibri" w:cs="Calibri"/>
        </w:rPr>
        <w:t>Fetal</w:t>
      </w:r>
      <w:proofErr w:type="spellEnd"/>
      <w:r w:rsidRPr="00AE2EA0">
        <w:rPr>
          <w:rFonts w:ascii="Calibri" w:hAnsi="Calibri" w:cs="Calibri"/>
        </w:rPr>
        <w:t xml:space="preserve"> Medicine group were very fortunate to have a guest speaker this month. A Solicitor attended the expert group meeting and presented information about the legal aspect of comfort </w:t>
      </w:r>
      <w:r w:rsidRPr="00AE2EA0">
        <w:rPr>
          <w:rFonts w:ascii="Calibri" w:hAnsi="Calibri" w:cs="Calibri"/>
        </w:rPr>
        <w:lastRenderedPageBreak/>
        <w:t xml:space="preserve">palliative care in </w:t>
      </w:r>
      <w:proofErr w:type="spellStart"/>
      <w:r w:rsidRPr="00AE2EA0">
        <w:rPr>
          <w:rFonts w:ascii="Calibri" w:hAnsi="Calibri" w:cs="Calibri"/>
        </w:rPr>
        <w:t>Fetal</w:t>
      </w:r>
      <w:proofErr w:type="spellEnd"/>
      <w:r w:rsidRPr="00AE2EA0">
        <w:rPr>
          <w:rFonts w:ascii="Calibri" w:hAnsi="Calibri" w:cs="Calibri"/>
        </w:rPr>
        <w:t xml:space="preserve"> Medicine. Colleagues from Neonatology joined the meeting. This generated a lot of discussion.</w:t>
      </w:r>
    </w:p>
    <w:p w:rsidRPr="00BD5E8C" w:rsidR="00BD5E8C" w:rsidP="00BD5E8C" w:rsidRDefault="005D6F09" w14:paraId="44F178ED" w14:textId="6D9ED7F8">
      <w:pPr>
        <w:rPr>
          <w:rFonts w:ascii="Calibri" w:hAnsi="Calibri" w:cs="Calibri"/>
        </w:rPr>
      </w:pPr>
      <w:r>
        <w:rPr>
          <w:rFonts w:ascii="Calibri" w:hAnsi="Calibri" w:cs="Calibri"/>
        </w:rPr>
        <w:t xml:space="preserve">Prenatal Invasive Testing videos and information guides have been </w:t>
      </w:r>
      <w:r w:rsidR="00DC6FCA">
        <w:rPr>
          <w:rFonts w:ascii="Calibri" w:hAnsi="Calibri" w:cs="Calibri"/>
        </w:rPr>
        <w:t>c</w:t>
      </w:r>
      <w:r w:rsidRPr="00BD5E8C" w:rsidR="00BD5E8C">
        <w:rPr>
          <w:rFonts w:ascii="Calibri" w:hAnsi="Calibri" w:cs="Calibri"/>
        </w:rPr>
        <w:t xml:space="preserve">reated and funded by the </w:t>
      </w:r>
      <w:proofErr w:type="gramStart"/>
      <w:r w:rsidRPr="00BD5E8C" w:rsidR="00BD5E8C">
        <w:rPr>
          <w:rFonts w:ascii="Calibri" w:hAnsi="Calibri" w:cs="Calibri"/>
        </w:rPr>
        <w:t>N</w:t>
      </w:r>
      <w:r w:rsidR="00DC6FCA">
        <w:rPr>
          <w:rFonts w:ascii="Calibri" w:hAnsi="Calibri" w:cs="Calibri"/>
        </w:rPr>
        <w:t xml:space="preserve">orth </w:t>
      </w:r>
      <w:r w:rsidRPr="00BD5E8C" w:rsidR="00BD5E8C">
        <w:rPr>
          <w:rFonts w:ascii="Calibri" w:hAnsi="Calibri" w:cs="Calibri"/>
        </w:rPr>
        <w:t>E</w:t>
      </w:r>
      <w:r w:rsidR="00DC6FCA">
        <w:rPr>
          <w:rFonts w:ascii="Calibri" w:hAnsi="Calibri" w:cs="Calibri"/>
        </w:rPr>
        <w:t>ast</w:t>
      </w:r>
      <w:proofErr w:type="gramEnd"/>
      <w:r w:rsidR="00DC6FCA">
        <w:rPr>
          <w:rFonts w:ascii="Calibri" w:hAnsi="Calibri" w:cs="Calibri"/>
        </w:rPr>
        <w:t xml:space="preserve"> and </w:t>
      </w:r>
      <w:r w:rsidRPr="00BD5E8C" w:rsidR="00BD5E8C">
        <w:rPr>
          <w:rFonts w:ascii="Calibri" w:hAnsi="Calibri" w:cs="Calibri"/>
        </w:rPr>
        <w:t>Y</w:t>
      </w:r>
      <w:r w:rsidR="00DC6FCA">
        <w:rPr>
          <w:rFonts w:ascii="Calibri" w:hAnsi="Calibri" w:cs="Calibri"/>
        </w:rPr>
        <w:t>orkshire</w:t>
      </w:r>
      <w:r w:rsidRPr="00BD5E8C" w:rsidR="00BD5E8C">
        <w:rPr>
          <w:rFonts w:ascii="Calibri" w:hAnsi="Calibri" w:cs="Calibri"/>
        </w:rPr>
        <w:t xml:space="preserve"> G</w:t>
      </w:r>
      <w:r w:rsidR="008A71CF">
        <w:rPr>
          <w:rFonts w:ascii="Calibri" w:hAnsi="Calibri" w:cs="Calibri"/>
        </w:rPr>
        <w:t xml:space="preserve">enomic </w:t>
      </w:r>
      <w:r w:rsidRPr="00BD5E8C" w:rsidR="00BD5E8C">
        <w:rPr>
          <w:rFonts w:ascii="Calibri" w:hAnsi="Calibri" w:cs="Calibri"/>
        </w:rPr>
        <w:t>M</w:t>
      </w:r>
      <w:r w:rsidR="008A71CF">
        <w:rPr>
          <w:rFonts w:ascii="Calibri" w:hAnsi="Calibri" w:cs="Calibri"/>
        </w:rPr>
        <w:t xml:space="preserve">edicine </w:t>
      </w:r>
      <w:r w:rsidRPr="00BD5E8C" w:rsidR="00BD5E8C">
        <w:rPr>
          <w:rFonts w:ascii="Calibri" w:hAnsi="Calibri" w:cs="Calibri"/>
        </w:rPr>
        <w:t>S</w:t>
      </w:r>
      <w:r w:rsidR="008A71CF">
        <w:rPr>
          <w:rFonts w:ascii="Calibri" w:hAnsi="Calibri" w:cs="Calibri"/>
        </w:rPr>
        <w:t>ervice</w:t>
      </w:r>
      <w:r w:rsidR="00BB462A">
        <w:rPr>
          <w:rFonts w:ascii="Calibri" w:hAnsi="Calibri" w:cs="Calibri"/>
        </w:rPr>
        <w:t xml:space="preserve"> NEY GMS)</w:t>
      </w:r>
      <w:r w:rsidRPr="00BD5E8C" w:rsidR="00BD5E8C">
        <w:rPr>
          <w:rFonts w:ascii="Calibri" w:hAnsi="Calibri" w:cs="Calibri"/>
        </w:rPr>
        <w:t xml:space="preserve"> </w:t>
      </w:r>
      <w:proofErr w:type="spellStart"/>
      <w:r w:rsidRPr="00BD5E8C" w:rsidR="00BD5E8C">
        <w:rPr>
          <w:rFonts w:ascii="Calibri" w:hAnsi="Calibri" w:cs="Calibri"/>
        </w:rPr>
        <w:t>Fetal</w:t>
      </w:r>
      <w:proofErr w:type="spellEnd"/>
      <w:r w:rsidRPr="00BD5E8C" w:rsidR="00BD5E8C">
        <w:rPr>
          <w:rFonts w:ascii="Calibri" w:hAnsi="Calibri" w:cs="Calibri"/>
        </w:rPr>
        <w:t xml:space="preserve"> Genomics Transformation Project</w:t>
      </w:r>
      <w:r w:rsidR="004100AE">
        <w:rPr>
          <w:rFonts w:ascii="Calibri" w:hAnsi="Calibri" w:cs="Calibri"/>
        </w:rPr>
        <w:t>. A</w:t>
      </w:r>
      <w:r w:rsidRPr="00BD5E8C" w:rsidR="00BD5E8C">
        <w:rPr>
          <w:rFonts w:ascii="Calibri" w:hAnsi="Calibri" w:cs="Calibri"/>
        </w:rPr>
        <w:t xml:space="preserve"> series of three bespoke, educational videos for the pregnant person and their families within the North-East and Yorkshire, who have been referred to a regional </w:t>
      </w:r>
      <w:proofErr w:type="spellStart"/>
      <w:r w:rsidRPr="00BD5E8C" w:rsidR="00BD5E8C">
        <w:rPr>
          <w:rFonts w:ascii="Calibri" w:hAnsi="Calibri" w:cs="Calibri"/>
        </w:rPr>
        <w:t>fetal</w:t>
      </w:r>
      <w:proofErr w:type="spellEnd"/>
      <w:r w:rsidRPr="00BD5E8C" w:rsidR="00BD5E8C">
        <w:rPr>
          <w:rFonts w:ascii="Calibri" w:hAnsi="Calibri" w:cs="Calibri"/>
        </w:rPr>
        <w:t xml:space="preserve"> medicine unit (FMU) for consideration of a prenatal invasive test. The videos are the first digital innovation videography package in the United Kingdom relating to antenatal invasive testing and subsequent genomic results. </w:t>
      </w:r>
    </w:p>
    <w:p w:rsidRPr="00BD5E8C" w:rsidR="00BD5E8C" w:rsidP="00BD5E8C" w:rsidRDefault="00BD5E8C" w14:paraId="7EB90212" w14:textId="77777777">
      <w:pPr>
        <w:rPr>
          <w:rFonts w:ascii="Calibri" w:hAnsi="Calibri" w:cs="Calibri"/>
        </w:rPr>
      </w:pPr>
      <w:r w:rsidRPr="00BD5E8C">
        <w:rPr>
          <w:rFonts w:ascii="Calibri" w:hAnsi="Calibri" w:cs="Calibri"/>
        </w:rPr>
        <w:t>•</w:t>
      </w:r>
      <w:r w:rsidRPr="00BD5E8C">
        <w:rPr>
          <w:rFonts w:ascii="Calibri" w:hAnsi="Calibri" w:cs="Calibri"/>
        </w:rPr>
        <w:tab/>
      </w:r>
      <w:r w:rsidRPr="00BD5E8C">
        <w:rPr>
          <w:rFonts w:ascii="Calibri" w:hAnsi="Calibri" w:cs="Calibri"/>
        </w:rPr>
        <w:t>Each video has its own corresponding detailed patient information leaflet</w:t>
      </w:r>
    </w:p>
    <w:p w:rsidRPr="00BD5E8C" w:rsidR="00BD5E8C" w:rsidP="00BD5E8C" w:rsidRDefault="00BD5E8C" w14:paraId="1A9174E9" w14:textId="77777777">
      <w:pPr>
        <w:rPr>
          <w:rFonts w:ascii="Calibri" w:hAnsi="Calibri" w:cs="Calibri"/>
        </w:rPr>
      </w:pPr>
      <w:r w:rsidRPr="00BD5E8C">
        <w:rPr>
          <w:rFonts w:ascii="Calibri" w:hAnsi="Calibri" w:cs="Calibri"/>
        </w:rPr>
        <w:t>•</w:t>
      </w:r>
      <w:r w:rsidRPr="00BD5E8C">
        <w:rPr>
          <w:rFonts w:ascii="Calibri" w:hAnsi="Calibri" w:cs="Calibri"/>
        </w:rPr>
        <w:tab/>
      </w:r>
      <w:r w:rsidRPr="00BD5E8C">
        <w:rPr>
          <w:rFonts w:ascii="Calibri" w:hAnsi="Calibri" w:cs="Calibri"/>
        </w:rPr>
        <w:t>Aim is to strengthen parental knowledge to aid meaningful and valid informed consent</w:t>
      </w:r>
    </w:p>
    <w:p w:rsidRPr="00BD5E8C" w:rsidR="00BD5E8C" w:rsidP="00BD5E8C" w:rsidRDefault="00BD5E8C" w14:paraId="593ED899" w14:textId="77777777">
      <w:pPr>
        <w:rPr>
          <w:rFonts w:ascii="Calibri" w:hAnsi="Calibri" w:cs="Calibri"/>
        </w:rPr>
      </w:pPr>
      <w:r w:rsidRPr="00BD5E8C">
        <w:rPr>
          <w:rFonts w:ascii="Calibri" w:hAnsi="Calibri" w:cs="Calibri"/>
        </w:rPr>
        <w:t>•</w:t>
      </w:r>
      <w:r w:rsidRPr="00BD5E8C">
        <w:rPr>
          <w:rFonts w:ascii="Calibri" w:hAnsi="Calibri" w:cs="Calibri"/>
        </w:rPr>
        <w:tab/>
      </w:r>
      <w:r w:rsidRPr="00BD5E8C">
        <w:rPr>
          <w:rFonts w:ascii="Calibri" w:hAnsi="Calibri" w:cs="Calibri"/>
        </w:rPr>
        <w:t xml:space="preserve">Designed with patients, for patients </w:t>
      </w:r>
    </w:p>
    <w:p w:rsidRPr="00BD5E8C" w:rsidR="00BD5E8C" w:rsidP="00BD5E8C" w:rsidRDefault="00BD5E8C" w14:paraId="5B084A22" w14:textId="77777777">
      <w:pPr>
        <w:rPr>
          <w:rFonts w:ascii="Calibri" w:hAnsi="Calibri" w:cs="Calibri"/>
        </w:rPr>
      </w:pPr>
      <w:r w:rsidRPr="00BD5E8C">
        <w:rPr>
          <w:rFonts w:ascii="Calibri" w:hAnsi="Calibri" w:cs="Calibri"/>
        </w:rPr>
        <w:t>•</w:t>
      </w:r>
      <w:r w:rsidRPr="00BD5E8C">
        <w:rPr>
          <w:rFonts w:ascii="Calibri" w:hAnsi="Calibri" w:cs="Calibri"/>
        </w:rPr>
        <w:tab/>
      </w:r>
      <w:r w:rsidRPr="00BD5E8C">
        <w:rPr>
          <w:rFonts w:ascii="Calibri" w:hAnsi="Calibri" w:cs="Calibri"/>
        </w:rPr>
        <w:t xml:space="preserve">Hosted on the NEY GMS website </w:t>
      </w:r>
    </w:p>
    <w:p w:rsidR="005D6F09" w:rsidP="00BD5E8C" w:rsidRDefault="00BD5E8C" w14:paraId="647982D6" w14:textId="0F8B702D">
      <w:pPr>
        <w:rPr>
          <w:rFonts w:ascii="Calibri" w:hAnsi="Calibri" w:cs="Calibri"/>
        </w:rPr>
      </w:pPr>
      <w:r w:rsidRPr="63EF1CAD" w:rsidR="00BD5E8C">
        <w:rPr>
          <w:rFonts w:ascii="Calibri" w:hAnsi="Calibri" w:cs="Calibri"/>
        </w:rPr>
        <w:t>•</w:t>
      </w:r>
      <w:r>
        <w:tab/>
      </w:r>
      <w:r w:rsidRPr="63EF1CAD" w:rsidR="00BD5E8C">
        <w:rPr>
          <w:rFonts w:ascii="Calibri" w:hAnsi="Calibri" w:cs="Calibri"/>
        </w:rPr>
        <w:t xml:space="preserve">The pilot is just in </w:t>
      </w:r>
      <w:proofErr w:type="gramStart"/>
      <w:r w:rsidRPr="63EF1CAD" w:rsidR="00BD5E8C">
        <w:rPr>
          <w:rFonts w:ascii="Calibri" w:hAnsi="Calibri" w:cs="Calibri"/>
        </w:rPr>
        <w:t>Newcastle</w:t>
      </w:r>
      <w:proofErr w:type="gramEnd"/>
      <w:r w:rsidRPr="63EF1CAD" w:rsidR="00BD5E8C">
        <w:rPr>
          <w:rFonts w:ascii="Calibri" w:hAnsi="Calibri" w:cs="Calibri"/>
        </w:rPr>
        <w:t xml:space="preserve"> and we hope to gain staff feedback over the next 3 weeks. After the </w:t>
      </w:r>
      <w:r w:rsidRPr="63EF1CAD" w:rsidR="006626ED">
        <w:rPr>
          <w:rFonts w:ascii="Calibri" w:hAnsi="Calibri" w:cs="Calibri"/>
        </w:rPr>
        <w:t>NENC</w:t>
      </w:r>
      <w:r w:rsidRPr="63EF1CAD" w:rsidR="00BD5E8C">
        <w:rPr>
          <w:rFonts w:ascii="Calibri" w:hAnsi="Calibri" w:cs="Calibri"/>
        </w:rPr>
        <w:t xml:space="preserve"> </w:t>
      </w:r>
      <w:r w:rsidRPr="63EF1CAD" w:rsidR="2B182C6A">
        <w:rPr>
          <w:rFonts w:ascii="Calibri" w:hAnsi="Calibri" w:cs="Calibri"/>
        </w:rPr>
        <w:t xml:space="preserve">Maternity </w:t>
      </w:r>
      <w:r w:rsidRPr="63EF1CAD" w:rsidR="00BD5E8C">
        <w:rPr>
          <w:rFonts w:ascii="Calibri" w:hAnsi="Calibri" w:cs="Calibri"/>
        </w:rPr>
        <w:t>C</w:t>
      </w:r>
      <w:r w:rsidRPr="63EF1CAD" w:rsidR="2FA78E6E">
        <w:rPr>
          <w:rFonts w:ascii="Calibri" w:hAnsi="Calibri" w:cs="Calibri"/>
        </w:rPr>
        <w:t xml:space="preserve">linical </w:t>
      </w:r>
      <w:r w:rsidRPr="63EF1CAD" w:rsidR="006626ED">
        <w:rPr>
          <w:rFonts w:ascii="Calibri" w:hAnsi="Calibri" w:cs="Calibri"/>
        </w:rPr>
        <w:t>A</w:t>
      </w:r>
      <w:r w:rsidRPr="63EF1CAD" w:rsidR="5BEF1FAC">
        <w:rPr>
          <w:rFonts w:ascii="Calibri" w:hAnsi="Calibri" w:cs="Calibri"/>
        </w:rPr>
        <w:t xml:space="preserve">dvisory </w:t>
      </w:r>
      <w:r w:rsidRPr="63EF1CAD" w:rsidR="006626ED">
        <w:rPr>
          <w:rFonts w:ascii="Calibri" w:hAnsi="Calibri" w:cs="Calibri"/>
        </w:rPr>
        <w:t>G</w:t>
      </w:r>
      <w:r w:rsidRPr="63EF1CAD" w:rsidR="6AE01D92">
        <w:rPr>
          <w:rFonts w:ascii="Calibri" w:hAnsi="Calibri" w:cs="Calibri"/>
        </w:rPr>
        <w:t>roup</w:t>
      </w:r>
      <w:r w:rsidRPr="63EF1CAD" w:rsidR="00BD5E8C">
        <w:rPr>
          <w:rFonts w:ascii="Calibri" w:hAnsi="Calibri" w:cs="Calibri"/>
        </w:rPr>
        <w:t xml:space="preserve"> meeting in </w:t>
      </w:r>
      <w:r w:rsidRPr="63EF1CAD" w:rsidR="006626ED">
        <w:rPr>
          <w:rFonts w:ascii="Calibri" w:hAnsi="Calibri" w:cs="Calibri"/>
        </w:rPr>
        <w:t>March</w:t>
      </w:r>
      <w:r w:rsidRPr="63EF1CAD" w:rsidR="00BD5E8C">
        <w:rPr>
          <w:rFonts w:ascii="Calibri" w:hAnsi="Calibri" w:cs="Calibri"/>
        </w:rPr>
        <w:t xml:space="preserve"> we hope to move to phase 2 of the pilot and release to patients whilst we continue to gather feedback from both patient and staff groups. Regional launch in NEY mid-March with translations into five languages.</w:t>
      </w:r>
    </w:p>
    <w:p w:rsidR="005D6F09" w:rsidP="00A672BE" w:rsidRDefault="005D6F09" w14:paraId="14111460" w14:textId="7AB5E618">
      <w:pPr>
        <w:rPr>
          <w:rFonts w:ascii="Calibri" w:hAnsi="Calibri" w:cs="Calibri"/>
          <w:b/>
          <w:bCs/>
          <w:sz w:val="24"/>
          <w:szCs w:val="24"/>
          <w:u w:val="single"/>
        </w:rPr>
      </w:pPr>
      <w:r w:rsidRPr="005D6F09">
        <w:rPr>
          <w:rFonts w:ascii="Calibri" w:hAnsi="Calibri" w:cs="Calibri"/>
          <w:b/>
          <w:bCs/>
          <w:sz w:val="24"/>
          <w:szCs w:val="24"/>
          <w:u w:val="single"/>
        </w:rPr>
        <w:t>Preterm Birth</w:t>
      </w:r>
    </w:p>
    <w:p w:rsidRPr="005D6F09" w:rsidR="005D6F09" w:rsidP="00A672BE" w:rsidRDefault="005D6F09" w14:paraId="2F491D42" w14:textId="54F99A6D">
      <w:pPr>
        <w:rPr>
          <w:rFonts w:ascii="Calibri" w:hAnsi="Calibri" w:cs="Calibri"/>
        </w:rPr>
      </w:pPr>
      <w:r>
        <w:rPr>
          <w:rFonts w:ascii="Calibri" w:hAnsi="Calibri" w:cs="Calibri"/>
        </w:rPr>
        <w:t xml:space="preserve">A joint </w:t>
      </w:r>
      <w:proofErr w:type="gramStart"/>
      <w:r>
        <w:rPr>
          <w:rFonts w:ascii="Calibri" w:hAnsi="Calibri" w:cs="Calibri"/>
        </w:rPr>
        <w:t>North East</w:t>
      </w:r>
      <w:proofErr w:type="gramEnd"/>
      <w:r>
        <w:rPr>
          <w:rFonts w:ascii="Calibri" w:hAnsi="Calibri" w:cs="Calibri"/>
        </w:rPr>
        <w:t xml:space="preserve"> and Yorkshire place of birth proforma has been developed and it is planned that all Trusts within the region will adopt this proforma from April 1</w:t>
      </w:r>
      <w:r w:rsidRPr="005D6F09">
        <w:rPr>
          <w:rFonts w:ascii="Calibri" w:hAnsi="Calibri" w:cs="Calibri"/>
          <w:vertAlign w:val="superscript"/>
        </w:rPr>
        <w:t>st</w:t>
      </w:r>
      <w:r>
        <w:rPr>
          <w:rFonts w:ascii="Calibri" w:hAnsi="Calibri" w:cs="Calibri"/>
        </w:rPr>
        <w:t>. Until then two of the NENC Trusts have a</w:t>
      </w:r>
      <w:r w:rsidR="005873E0">
        <w:rPr>
          <w:rFonts w:ascii="Calibri" w:hAnsi="Calibri" w:cs="Calibri"/>
        </w:rPr>
        <w:t>greed to pilot the proforma.</w:t>
      </w:r>
    </w:p>
    <w:p w:rsidR="00405907" w:rsidP="00A672BE" w:rsidRDefault="005873E0" w14:paraId="33BB3F57" w14:textId="084E799E">
      <w:pPr>
        <w:rPr>
          <w:rFonts w:ascii="Calibri" w:hAnsi="Calibri" w:cs="Calibri"/>
        </w:rPr>
      </w:pPr>
      <w:r>
        <w:rPr>
          <w:rFonts w:ascii="Calibri" w:hAnsi="Calibri" w:cs="Calibri"/>
        </w:rPr>
        <w:t xml:space="preserve">As a result of a shortage in </w:t>
      </w:r>
      <w:proofErr w:type="spellStart"/>
      <w:r>
        <w:rPr>
          <w:rFonts w:ascii="Calibri" w:hAnsi="Calibri" w:cs="Calibri"/>
        </w:rPr>
        <w:t>Fetal</w:t>
      </w:r>
      <w:proofErr w:type="spellEnd"/>
      <w:r>
        <w:rPr>
          <w:rFonts w:ascii="Calibri" w:hAnsi="Calibri" w:cs="Calibri"/>
        </w:rPr>
        <w:t xml:space="preserve"> Fibronectin cassettes NHS England have recommended adjustments to clinical practice and an alternative product (</w:t>
      </w:r>
      <w:proofErr w:type="spellStart"/>
      <w:r>
        <w:rPr>
          <w:rFonts w:ascii="Calibri" w:hAnsi="Calibri" w:cs="Calibri"/>
        </w:rPr>
        <w:t>Actim®Partus</w:t>
      </w:r>
      <w:proofErr w:type="spellEnd"/>
      <w:r>
        <w:rPr>
          <w:rFonts w:ascii="Calibri" w:hAnsi="Calibri" w:cs="Calibri"/>
        </w:rPr>
        <w:t xml:space="preserve">) to support these clinical adjustments. These adjustments have been discussed with the Royal College of Midwives, Royal College of Obstetricians and Gynaecologists, NHS England Pathology Transformation team and point of care test national experts. </w:t>
      </w:r>
      <w:r w:rsidR="008B53C7">
        <w:rPr>
          <w:rFonts w:ascii="Calibri" w:hAnsi="Calibri" w:cs="Calibri"/>
        </w:rPr>
        <w:t xml:space="preserve">A flowchart for the use of </w:t>
      </w:r>
      <w:proofErr w:type="spellStart"/>
      <w:r w:rsidRPr="008B53C7" w:rsidR="008B53C7">
        <w:rPr>
          <w:rFonts w:ascii="Calibri" w:hAnsi="Calibri" w:cs="Calibri"/>
        </w:rPr>
        <w:t>Actim®Partus</w:t>
      </w:r>
      <w:proofErr w:type="spellEnd"/>
      <w:r w:rsidR="008B53C7">
        <w:rPr>
          <w:rFonts w:ascii="Calibri" w:hAnsi="Calibri" w:cs="Calibri"/>
        </w:rPr>
        <w:t xml:space="preserve"> has been developed for use within NENC Trusts.</w:t>
      </w:r>
    </w:p>
    <w:p w:rsidRPr="00405907" w:rsidR="008B53C7" w:rsidP="00A672BE" w:rsidRDefault="00BE0A51" w14:paraId="459C45FD" w14:textId="08B1167D">
      <w:pPr>
        <w:rPr>
          <w:rFonts w:ascii="Calibri" w:hAnsi="Calibri" w:cs="Calibri"/>
        </w:rPr>
      </w:pPr>
      <w:r w:rsidRPr="64051DA4">
        <w:rPr>
          <w:rFonts w:ascii="Calibri" w:hAnsi="Calibri" w:cs="Calibri"/>
        </w:rPr>
        <w:t>Darlington Memorial Hospital, W</w:t>
      </w:r>
      <w:r w:rsidRPr="64051DA4" w:rsidR="00FD5039">
        <w:rPr>
          <w:rFonts w:ascii="Calibri" w:hAnsi="Calibri" w:cs="Calibri"/>
        </w:rPr>
        <w:t>est Cumberland Hospital and South Tyneside and Sunderland Foundatio</w:t>
      </w:r>
      <w:r w:rsidRPr="64051DA4" w:rsidR="00D944DD">
        <w:rPr>
          <w:rFonts w:ascii="Calibri" w:hAnsi="Calibri" w:cs="Calibri"/>
        </w:rPr>
        <w:t>n</w:t>
      </w:r>
      <w:r w:rsidRPr="64051DA4" w:rsidR="00FD5039">
        <w:rPr>
          <w:rFonts w:ascii="Calibri" w:hAnsi="Calibri" w:cs="Calibri"/>
        </w:rPr>
        <w:t xml:space="preserve"> Trust presented their Q</w:t>
      </w:r>
      <w:r w:rsidRPr="64051DA4" w:rsidR="00D944DD">
        <w:rPr>
          <w:rFonts w:ascii="Calibri" w:hAnsi="Calibri" w:cs="Calibri"/>
        </w:rPr>
        <w:t>uarter 2 preterm birth optimisation data this month.</w:t>
      </w:r>
    </w:p>
    <w:p w:rsidR="231EC7C9" w:rsidP="64051DA4" w:rsidRDefault="231EC7C9" w14:paraId="13AA6791" w14:textId="6AC7E0BC">
      <w:pPr>
        <w:rPr>
          <w:rFonts w:ascii="Calibri" w:hAnsi="Calibri" w:cs="Calibri"/>
          <w:b/>
          <w:bCs/>
          <w:sz w:val="24"/>
          <w:szCs w:val="24"/>
          <w:u w:val="single"/>
        </w:rPr>
      </w:pPr>
      <w:r w:rsidRPr="64051DA4">
        <w:rPr>
          <w:rFonts w:ascii="Calibri" w:hAnsi="Calibri" w:cs="Calibri"/>
          <w:b/>
          <w:bCs/>
          <w:sz w:val="24"/>
          <w:szCs w:val="24"/>
          <w:u w:val="single"/>
        </w:rPr>
        <w:t>Staffing</w:t>
      </w:r>
    </w:p>
    <w:p w:rsidR="231EC7C9" w:rsidP="64051DA4" w:rsidRDefault="231EC7C9" w14:paraId="7F780DA7" w14:textId="2BF46998">
      <w:pPr>
        <w:rPr>
          <w:rFonts w:ascii="Calibri" w:hAnsi="Calibri" w:eastAsia="Calibri" w:cs="Calibri"/>
          <w:color w:val="1D1D1B"/>
        </w:rPr>
      </w:pPr>
      <w:r w:rsidRPr="64051DA4">
        <w:rPr>
          <w:rFonts w:ascii="Calibri" w:hAnsi="Calibri" w:eastAsia="Calibri" w:cs="Calibri"/>
          <w:color w:val="1D1D1B"/>
        </w:rPr>
        <w:t>Paula Elliott has been appointed to the role of Network Delivery Manager.</w:t>
      </w:r>
    </w:p>
    <w:sectPr w:rsidR="231EC7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BE"/>
    <w:rsid w:val="00061209"/>
    <w:rsid w:val="00405907"/>
    <w:rsid w:val="004100AE"/>
    <w:rsid w:val="00427CD3"/>
    <w:rsid w:val="005873E0"/>
    <w:rsid w:val="005D6F09"/>
    <w:rsid w:val="006626ED"/>
    <w:rsid w:val="008A71CF"/>
    <w:rsid w:val="008B53C7"/>
    <w:rsid w:val="00A672BE"/>
    <w:rsid w:val="00AE2EA0"/>
    <w:rsid w:val="00BB462A"/>
    <w:rsid w:val="00BD5E8C"/>
    <w:rsid w:val="00BE0A51"/>
    <w:rsid w:val="00C12775"/>
    <w:rsid w:val="00D67B67"/>
    <w:rsid w:val="00D944DD"/>
    <w:rsid w:val="00DC6FCA"/>
    <w:rsid w:val="00F83860"/>
    <w:rsid w:val="00FD5039"/>
    <w:rsid w:val="0AA50773"/>
    <w:rsid w:val="231EC7C9"/>
    <w:rsid w:val="2B182C6A"/>
    <w:rsid w:val="2FA78E6E"/>
    <w:rsid w:val="5BEF1FAC"/>
    <w:rsid w:val="62763C24"/>
    <w:rsid w:val="63EF1CAD"/>
    <w:rsid w:val="64051DA4"/>
    <w:rsid w:val="6AE01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66F1"/>
  <w15:chartTrackingRefBased/>
  <w15:docId w15:val="{9C93852C-E542-4348-9F82-0E9C5DCB35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67B67"/>
    <w:rPr>
      <w:color w:val="0563C1" w:themeColor="hyperlink"/>
      <w:u w:val="single"/>
    </w:rPr>
  </w:style>
  <w:style w:type="character" w:styleId="UnresolvedMention">
    <w:name w:val="Unresolved Mention"/>
    <w:basedOn w:val="DefaultParagraphFont"/>
    <w:uiPriority w:val="99"/>
    <w:semiHidden/>
    <w:unhideWhenUsed/>
    <w:rsid w:val="00D67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s://nescn.nhs.uk/page-network/maternity-children-and-families/"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c435c94-b7b3-489b-ad3d-becc169b5566">
      <Terms xmlns="http://schemas.microsoft.com/office/infopath/2007/PartnerControls"/>
    </lcf76f155ced4ddcb4097134ff3c332f>
    <Review_x0020_Date xmlns="bc435c94-b7b3-489b-ad3d-becc169b5566" xsi:nil="true"/>
    <_ip_UnifiedCompliancePolicyProperties xmlns="http://schemas.microsoft.com/sharepoint/v3" xsi:nil="true"/>
    <TaxCatchAll xmlns="cccaf3ac-2de9-44d4-aa31-54302fceb5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F92D8A379594EA4CB49EA0DD0D87D" ma:contentTypeVersion="39" ma:contentTypeDescription="Create a new document." ma:contentTypeScope="" ma:versionID="a160deab3fe9a3b93e8aaa67b6aa9fd8">
  <xsd:schema xmlns:xsd="http://www.w3.org/2001/XMLSchema" xmlns:xs="http://www.w3.org/2001/XMLSchema" xmlns:p="http://schemas.microsoft.com/office/2006/metadata/properties" xmlns:ns1="http://schemas.microsoft.com/sharepoint/v3" xmlns:ns2="d83174ee-98ec-4b9f-8269-db6d0c386c00" xmlns:ns3="bc435c94-b7b3-489b-ad3d-becc169b5566" xmlns:ns4="cccaf3ac-2de9-44d4-aa31-54302fceb5f7" targetNamespace="http://schemas.microsoft.com/office/2006/metadata/properties" ma:root="true" ma:fieldsID="8e43f507bbfc57fa53a6d8170db15d98" ns1:_="" ns2:_="" ns3:_="" ns4:_="">
    <xsd:import namespace="http://schemas.microsoft.com/sharepoint/v3"/>
    <xsd:import namespace="d83174ee-98ec-4b9f-8269-db6d0c386c00"/>
    <xsd:import namespace="bc435c94-b7b3-489b-ad3d-becc169b5566"/>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74ee-98ec-4b9f-8269-db6d0c386c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35c94-b7b3-489b-ad3d-becc169b5566"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9e388d-3460-4620-a207-6629c9f5f59a}"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7DB69-6DEA-4B00-A46B-30B8E9C25054}">
  <ds:schemaRefs>
    <ds:schemaRef ds:uri="http://schemas.microsoft.com/office/2006/metadata/properties"/>
    <ds:schemaRef ds:uri="http://schemas.microsoft.com/office/infopath/2007/PartnerControls"/>
    <ds:schemaRef ds:uri="http://schemas.microsoft.com/sharepoint/v3"/>
    <ds:schemaRef ds:uri="bc435c94-b7b3-489b-ad3d-becc169b5566"/>
    <ds:schemaRef ds:uri="cccaf3ac-2de9-44d4-aa31-54302fceb5f7"/>
  </ds:schemaRefs>
</ds:datastoreItem>
</file>

<file path=customXml/itemProps2.xml><?xml version="1.0" encoding="utf-8"?>
<ds:datastoreItem xmlns:ds="http://schemas.openxmlformats.org/officeDocument/2006/customXml" ds:itemID="{C3BFF76E-C1FC-439B-B49D-C71221E6EDB5}">
  <ds:schemaRefs>
    <ds:schemaRef ds:uri="http://schemas.microsoft.com/sharepoint/v3/contenttype/forms"/>
  </ds:schemaRefs>
</ds:datastoreItem>
</file>

<file path=customXml/itemProps3.xml><?xml version="1.0" encoding="utf-8"?>
<ds:datastoreItem xmlns:ds="http://schemas.openxmlformats.org/officeDocument/2006/customXml" ds:itemID="{871C73A8-2F10-432D-9636-8CD7867A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174ee-98ec-4b9f-8269-db6d0c386c00"/>
    <ds:schemaRef ds:uri="bc435c94-b7b3-489b-ad3d-becc169b5566"/>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Paula (NHS ENGLAND – X24)</dc:creator>
  <cp:keywords/>
  <dc:description/>
  <cp:lastModifiedBy>PAULA ELLIOTT</cp:lastModifiedBy>
  <cp:revision>12</cp:revision>
  <dcterms:created xsi:type="dcterms:W3CDTF">2023-01-31T17:03:00Z</dcterms:created>
  <dcterms:modified xsi:type="dcterms:W3CDTF">2023-02-01T14:28:08Z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0x010100528F92D8A379594EA4CB49EA0DD0D87D</vt:lpwstr>
  </property>
  <property fmtid="{D5CDD505-2E9C-101B-9397-08002B2CF9AE}" pid="3" name="MediaServiceImageTags">
    <vt:lpwstr/>
  </property>
</Properties>
</file>